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78" w:rsidRDefault="00EF7978" w:rsidP="00FB39D2">
      <w:pPr>
        <w:ind w:left="4248" w:firstLine="708"/>
        <w:jc w:val="right"/>
        <w:rPr>
          <w:rFonts w:ascii="Times New Roman" w:eastAsia="Times New Roman" w:hAnsi="Times New Roman"/>
          <w:bCs/>
          <w:iCs/>
          <w:lang w:eastAsia="ru-RU"/>
        </w:rPr>
      </w:pPr>
    </w:p>
    <w:p w:rsidR="00FB39D2" w:rsidRPr="00FB39D2" w:rsidRDefault="00FB39D2" w:rsidP="00FB39D2">
      <w:pPr>
        <w:ind w:left="4248" w:firstLine="708"/>
        <w:jc w:val="right"/>
        <w:rPr>
          <w:rFonts w:ascii="Times New Roman" w:eastAsia="Times New Roman" w:hAnsi="Times New Roman"/>
          <w:bCs/>
          <w:iCs/>
          <w:lang w:eastAsia="ru-RU"/>
        </w:rPr>
      </w:pP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Приложение № </w:t>
      </w:r>
      <w:r w:rsidR="00BC2AD6">
        <w:rPr>
          <w:rFonts w:ascii="Times New Roman" w:eastAsia="Times New Roman" w:hAnsi="Times New Roman"/>
          <w:bCs/>
          <w:iCs/>
          <w:lang w:eastAsia="ru-RU"/>
        </w:rPr>
        <w:t>2</w:t>
      </w:r>
    </w:p>
    <w:p w:rsidR="00FB39D2" w:rsidRDefault="00FB39D2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EF7978" w:rsidRDefault="00EF7978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FB39D2" w:rsidRDefault="00FB39D2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D33A53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>Условия Договора №581</w:t>
      </w:r>
      <w:r w:rsidR="00BC2AD6">
        <w:rPr>
          <w:rFonts w:ascii="Times New Roman" w:eastAsia="Times New Roman" w:hAnsi="Times New Roman"/>
          <w:b/>
          <w:bCs/>
          <w:iCs/>
          <w:lang w:eastAsia="ru-RU"/>
        </w:rPr>
        <w:t>8</w:t>
      </w:r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  <w:bookmarkStart w:id="0" w:name="_GoBack"/>
      <w:bookmarkEnd w:id="0"/>
    </w:p>
    <w:p w:rsidR="00D33A53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об открытии </w:t>
      </w:r>
      <w:proofErr w:type="spellStart"/>
      <w:r w:rsidRPr="00FB39D2">
        <w:rPr>
          <w:rFonts w:ascii="Times New Roman" w:eastAsia="Times New Roman" w:hAnsi="Times New Roman"/>
          <w:b/>
          <w:bCs/>
          <w:iCs/>
          <w:lang w:eastAsia="ru-RU"/>
        </w:rPr>
        <w:t>невозобновляемой</w:t>
      </w:r>
      <w:proofErr w:type="spellEnd"/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 кредитной линии от 18 июня 2015 г.</w:t>
      </w:r>
      <w:r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</w:p>
    <w:p w:rsidR="00D33A53" w:rsidRPr="00FB39D2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>с изменениями и дополнениями в части п. 8.2.44</w:t>
      </w:r>
      <w:r>
        <w:rPr>
          <w:rFonts w:ascii="Times New Roman" w:eastAsia="Times New Roman" w:hAnsi="Times New Roman"/>
          <w:b/>
          <w:bCs/>
          <w:iCs/>
          <w:lang w:eastAsia="ru-RU"/>
        </w:rPr>
        <w:t xml:space="preserve"> Кредитного договора</w:t>
      </w:r>
    </w:p>
    <w:p w:rsidR="00FB39D2" w:rsidRDefault="00FB39D2" w:rsidP="00FB39D2">
      <w:pPr>
        <w:spacing w:before="120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FB39D2" w:rsidRPr="00FB39D2" w:rsidRDefault="00FB39D2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 w:rsidRPr="00FB39D2">
        <w:rPr>
          <w:rFonts w:ascii="Times New Roman" w:eastAsia="Times New Roman" w:hAnsi="Times New Roman"/>
          <w:bCs/>
          <w:iCs/>
          <w:lang w:eastAsia="ru-RU"/>
        </w:rPr>
        <w:t>В соответствии с п</w:t>
      </w:r>
      <w:r w:rsidR="00975BB6">
        <w:rPr>
          <w:rFonts w:ascii="Times New Roman" w:eastAsia="Times New Roman" w:hAnsi="Times New Roman"/>
          <w:bCs/>
          <w:iCs/>
          <w:lang w:eastAsia="ru-RU"/>
        </w:rPr>
        <w:t>унктом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8.2.44 Кредитного договора (Договор №581</w:t>
      </w:r>
      <w:r w:rsidR="00BC2AD6">
        <w:rPr>
          <w:rFonts w:ascii="Times New Roman" w:eastAsia="Times New Roman" w:hAnsi="Times New Roman"/>
          <w:bCs/>
          <w:iCs/>
          <w:lang w:eastAsia="ru-RU"/>
        </w:rPr>
        <w:t>8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об открытии </w:t>
      </w:r>
      <w:proofErr w:type="spellStart"/>
      <w:r w:rsidRPr="00FB39D2">
        <w:rPr>
          <w:rFonts w:ascii="Times New Roman" w:eastAsia="Times New Roman" w:hAnsi="Times New Roman"/>
          <w:bCs/>
          <w:iCs/>
          <w:lang w:eastAsia="ru-RU"/>
        </w:rPr>
        <w:t>невозобновляемой</w:t>
      </w:r>
      <w:proofErr w:type="spellEnd"/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кредитной линии от 18.06.2015 со всеми изменениями и дополнениями к нему) Заемщик (АО «ЕвроСибЭнерго») обязан в срок не позднее 30 ноября 2015 г. (включительно) обеспечить совершение ПАО «Красноярская ГЭС» сделки по </w:t>
      </w:r>
      <w:r w:rsidR="001E324B">
        <w:rPr>
          <w:rFonts w:ascii="Times New Roman" w:eastAsia="Times New Roman" w:hAnsi="Times New Roman"/>
          <w:bCs/>
          <w:iCs/>
          <w:lang w:eastAsia="ru-RU"/>
        </w:rPr>
        <w:t xml:space="preserve">продаже </w:t>
      </w:r>
      <w:r w:rsidR="00633C5C">
        <w:rPr>
          <w:rFonts w:ascii="Times New Roman" w:eastAsia="Times New Roman" w:hAnsi="Times New Roman"/>
          <w:bCs/>
          <w:iCs/>
          <w:lang w:eastAsia="ru-RU"/>
        </w:rPr>
        <w:t>или</w:t>
      </w:r>
      <w:r w:rsidR="001E324B">
        <w:rPr>
          <w:rFonts w:ascii="Times New Roman" w:eastAsia="Times New Roman" w:hAnsi="Times New Roman"/>
          <w:bCs/>
          <w:iCs/>
          <w:lang w:eastAsia="ru-RU"/>
        </w:rPr>
        <w:t xml:space="preserve"> иному </w:t>
      </w:r>
      <w:r w:rsidR="00A16565">
        <w:rPr>
          <w:rFonts w:ascii="Times New Roman" w:eastAsia="Times New Roman" w:hAnsi="Times New Roman"/>
          <w:bCs/>
          <w:iCs/>
          <w:lang w:eastAsia="ru-RU"/>
        </w:rPr>
        <w:t>отчуждению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51 (Пятьдесят </w:t>
      </w:r>
      <w:r w:rsidR="00277F4B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277F4B">
        <w:rPr>
          <w:rFonts w:ascii="Times New Roman" w:eastAsia="Times New Roman" w:hAnsi="Times New Roman"/>
          <w:bCs/>
          <w:iCs/>
          <w:lang w:eastAsia="ru-RU"/>
        </w:rPr>
        <w:t>ного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) процента акций АО «ЭРА Групп» </w:t>
      </w:r>
      <w:r w:rsidR="00A16565">
        <w:rPr>
          <w:rFonts w:ascii="Times New Roman" w:eastAsia="Times New Roman" w:hAnsi="Times New Roman"/>
          <w:bCs/>
          <w:iCs/>
          <w:lang w:eastAsia="ru-RU"/>
        </w:rPr>
        <w:t>в пользу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>иной компании, не</w:t>
      </w:r>
      <w:proofErr w:type="gramEnd"/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входящей в состав Группы </w:t>
      </w:r>
      <w:proofErr w:type="spellStart"/>
      <w:r w:rsidRPr="00FB39D2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FB39D2">
        <w:rPr>
          <w:rFonts w:ascii="Times New Roman" w:eastAsia="Times New Roman" w:hAnsi="Times New Roman"/>
          <w:bCs/>
          <w:iCs/>
          <w:lang w:eastAsia="ru-RU"/>
        </w:rPr>
        <w:t>+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(далее Приобретатель акций)</w:t>
      </w:r>
      <w:r w:rsidRPr="00FB39D2">
        <w:rPr>
          <w:rFonts w:ascii="Times New Roman" w:eastAsia="Times New Roman" w:hAnsi="Times New Roman"/>
          <w:bCs/>
          <w:iCs/>
          <w:lang w:eastAsia="ru-RU"/>
        </w:rPr>
        <w:t>, при одновременном предоставлении Кредитору: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в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ыписки из реестра акционеров АО «ЭРА Групп», подтверждающей переход права собственности на акции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к Приобретателю акций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, а также платежных документов, подтверждающих получение ПАО «Красноярская ГЭС» 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от Приобретателя акций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в оплату акций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денежных средств, и/или иных документов, подтверждающих зачет требований Приобретателя акций к ПАО «Красноярская ГЭС» по предоставленным </w:t>
      </w:r>
      <w:r w:rsidR="009824BE">
        <w:rPr>
          <w:rFonts w:ascii="Times New Roman" w:eastAsia="Times New Roman" w:hAnsi="Times New Roman"/>
          <w:bCs/>
          <w:iCs/>
          <w:lang w:eastAsia="ru-RU"/>
        </w:rPr>
        <w:t xml:space="preserve">Приобретателем акций </w:t>
      </w:r>
      <w:r w:rsidR="00633C5C">
        <w:rPr>
          <w:rFonts w:ascii="Times New Roman" w:eastAsia="Times New Roman" w:hAnsi="Times New Roman"/>
          <w:bCs/>
          <w:iCs/>
          <w:lang w:eastAsia="ru-RU"/>
        </w:rPr>
        <w:t>заимствованиям, на общую сумму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 не менее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стоимости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приобретения </w:t>
      </w:r>
      <w:r w:rsidR="004C798A" w:rsidRPr="00FB39D2">
        <w:rPr>
          <w:rFonts w:ascii="Times New Roman" w:eastAsia="Times New Roman" w:hAnsi="Times New Roman"/>
          <w:bCs/>
          <w:iCs/>
          <w:lang w:eastAsia="ru-RU"/>
        </w:rPr>
        <w:t>ПАО «Красноярская</w:t>
      </w:r>
      <w:proofErr w:type="gramEnd"/>
      <w:r w:rsidR="004C798A" w:rsidRPr="00FB39D2">
        <w:rPr>
          <w:rFonts w:ascii="Times New Roman" w:eastAsia="Times New Roman" w:hAnsi="Times New Roman"/>
          <w:bCs/>
          <w:iCs/>
          <w:lang w:eastAsia="ru-RU"/>
        </w:rPr>
        <w:t xml:space="preserve"> ГЭС»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7C5B44">
        <w:rPr>
          <w:rFonts w:ascii="Times New Roman" w:eastAsia="Times New Roman" w:hAnsi="Times New Roman"/>
          <w:bCs/>
          <w:iCs/>
          <w:lang w:eastAsia="ru-RU"/>
        </w:rPr>
        <w:t xml:space="preserve">51 </w:t>
      </w:r>
      <w:r w:rsidR="007C5B44" w:rsidRPr="007C5B44">
        <w:rPr>
          <w:rFonts w:ascii="Times New Roman" w:eastAsia="Times New Roman" w:hAnsi="Times New Roman"/>
          <w:bCs/>
          <w:iCs/>
          <w:lang w:eastAsia="ru-RU"/>
        </w:rPr>
        <w:t xml:space="preserve">(Пятьдесят одного) процента 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акций </w:t>
      </w:r>
      <w:r w:rsidR="004C798A" w:rsidRPr="004C798A">
        <w:rPr>
          <w:rFonts w:ascii="Times New Roman" w:eastAsia="Times New Roman" w:hAnsi="Times New Roman"/>
          <w:bCs/>
          <w:iCs/>
          <w:lang w:eastAsia="ru-RU"/>
        </w:rPr>
        <w:t>АО «ЭРА Групп»</w:t>
      </w:r>
      <w:r w:rsidR="00A47BD7">
        <w:rPr>
          <w:rFonts w:ascii="Times New Roman" w:eastAsia="Times New Roman" w:hAnsi="Times New Roman"/>
          <w:bCs/>
          <w:iCs/>
          <w:lang w:eastAsia="ru-RU"/>
        </w:rPr>
        <w:t xml:space="preserve"> у Государственного предприятия Красноярского края «Центр транспортной логистики»</w:t>
      </w:r>
      <w:r w:rsidR="00015EB4" w:rsidRPr="00015EB4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015EB4">
        <w:rPr>
          <w:rFonts w:ascii="Times New Roman" w:eastAsia="Times New Roman" w:hAnsi="Times New Roman"/>
          <w:bCs/>
          <w:iCs/>
          <w:lang w:eastAsia="ru-RU"/>
        </w:rPr>
        <w:t>(далее Стоимость акций)</w:t>
      </w:r>
      <w:r w:rsidR="003E4E0D">
        <w:rPr>
          <w:rFonts w:ascii="Times New Roman" w:eastAsia="Times New Roman" w:hAnsi="Times New Roman"/>
          <w:bCs/>
          <w:iCs/>
          <w:lang w:eastAsia="ru-RU"/>
        </w:rPr>
        <w:t xml:space="preserve">, равной </w:t>
      </w:r>
      <w:r w:rsidR="003E4E0D" w:rsidRPr="003E4E0D">
        <w:rPr>
          <w:rFonts w:ascii="Times New Roman" w:eastAsia="Times New Roman" w:hAnsi="Times New Roman"/>
          <w:bCs/>
          <w:iCs/>
          <w:lang w:eastAsia="ru-RU"/>
        </w:rPr>
        <w:t>4 050 000 000 (Четыре миллиарда пятьдесят миллионов) рублей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;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- з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аключения независимого юридического консультанта, предварительно согласованного с Кредитором, об отсутствии правовых рисков и обязательств в отношении ПАО «Красноярская ГЭС», связанных с реализацией сделки приобретения и 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>последующ</w:t>
      </w:r>
      <w:r w:rsidR="00A16565">
        <w:rPr>
          <w:rFonts w:ascii="Times New Roman" w:eastAsia="Times New Roman" w:hAnsi="Times New Roman"/>
          <w:bCs/>
          <w:iCs/>
          <w:lang w:eastAsia="ru-RU"/>
        </w:rPr>
        <w:t>его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A16565">
        <w:rPr>
          <w:rFonts w:ascii="Times New Roman" w:eastAsia="Times New Roman" w:hAnsi="Times New Roman"/>
          <w:bCs/>
          <w:iCs/>
          <w:lang w:eastAsia="ru-RU"/>
        </w:rPr>
        <w:t>отчуждения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51 (Пятьдесят </w:t>
      </w:r>
      <w:r w:rsidR="00277F4B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277F4B">
        <w:rPr>
          <w:rFonts w:ascii="Times New Roman" w:eastAsia="Times New Roman" w:hAnsi="Times New Roman"/>
          <w:bCs/>
          <w:iCs/>
          <w:lang w:eastAsia="ru-RU"/>
        </w:rPr>
        <w:t>ного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) процента акций АО «ЭРА Групп»;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д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окументов, подтверждающих погашение ПАО «Красноярская ГЭС» задолженности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>, привлеченной для целей оплаты покупки 51 (Пятьдесят од</w:t>
      </w:r>
      <w:r w:rsidR="00F6680F">
        <w:rPr>
          <w:rFonts w:ascii="Times New Roman" w:eastAsia="Times New Roman" w:hAnsi="Times New Roman"/>
          <w:bCs/>
          <w:iCs/>
          <w:lang w:eastAsia="ru-RU"/>
        </w:rPr>
        <w:t>ного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 xml:space="preserve">) процента акций </w:t>
      </w:r>
      <w:r w:rsidR="00F6680F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>АО «ЭРА Групп»,</w:t>
      </w:r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и/или зачет требований к ПАО «Красноярская ГЭС» по данной задолженности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 в </w:t>
      </w:r>
      <w:r w:rsidR="00F6680F">
        <w:rPr>
          <w:rFonts w:ascii="Times New Roman" w:eastAsia="Times New Roman" w:hAnsi="Times New Roman"/>
          <w:bCs/>
          <w:iCs/>
          <w:lang w:eastAsia="ru-RU"/>
        </w:rPr>
        <w:t xml:space="preserve">общей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сумме 4 050 000 000 (Четыре миллиарда пятьдесят миллионов) рублей, а также </w:t>
      </w:r>
      <w:r w:rsidR="009A18A3">
        <w:rPr>
          <w:rFonts w:ascii="Times New Roman" w:eastAsia="Times New Roman" w:hAnsi="Times New Roman"/>
          <w:bCs/>
          <w:iCs/>
          <w:lang w:eastAsia="ru-RU"/>
        </w:rPr>
        <w:t xml:space="preserve">погашение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задолженности, привлеченной </w:t>
      </w:r>
      <w:r w:rsidR="009A18A3" w:rsidRPr="009A18A3">
        <w:rPr>
          <w:rFonts w:ascii="Times New Roman" w:eastAsia="Times New Roman" w:hAnsi="Times New Roman"/>
          <w:bCs/>
          <w:iCs/>
          <w:lang w:eastAsia="ru-RU"/>
        </w:rPr>
        <w:t>ПАО «Красноярская ГЭС»</w:t>
      </w:r>
      <w:r w:rsidR="009A18A3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для оплаты дополнительной эмиссии</w:t>
      </w:r>
      <w:proofErr w:type="gramEnd"/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 акций АО «ЭРА Групп»</w:t>
      </w:r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(в случае ее привлечения)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;</w:t>
      </w:r>
    </w:p>
    <w:p w:rsidR="00284332" w:rsidRDefault="00A12530" w:rsidP="003724A3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д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окументов, подтверждающих, что 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денежные 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средства, полученные ПАО «Красноярская ГЭС» </w:t>
      </w:r>
      <w:r w:rsidR="005A4546">
        <w:rPr>
          <w:rFonts w:ascii="Times New Roman" w:eastAsia="Times New Roman" w:hAnsi="Times New Roman"/>
          <w:bCs/>
          <w:iCs/>
          <w:lang w:eastAsia="ru-RU"/>
        </w:rPr>
        <w:t>от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Приобретателя акций и/или иной компании, не входящей в Группу </w:t>
      </w:r>
      <w:proofErr w:type="spellStart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+, 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полностью </w:t>
      </w:r>
      <w:r w:rsidR="00FE4543">
        <w:rPr>
          <w:rFonts w:ascii="Times New Roman" w:eastAsia="Times New Roman" w:hAnsi="Times New Roman"/>
          <w:bCs/>
          <w:iCs/>
          <w:lang w:eastAsia="ru-RU"/>
        </w:rPr>
        <w:t>компенсировали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все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 иные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расходы и платежи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(не включая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Стоимость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акций)</w:t>
      </w:r>
      <w:r w:rsidR="00473F90">
        <w:rPr>
          <w:rFonts w:ascii="Times New Roman" w:eastAsia="Times New Roman" w:hAnsi="Times New Roman"/>
          <w:bCs/>
          <w:iCs/>
          <w:lang w:eastAsia="ru-RU"/>
        </w:rPr>
        <w:t xml:space="preserve">, 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>осуществленные ПАО «Красноярская ГЭС» в рамках реализации сделки по приобретению и последующему отчуждению 51 (Пятьдесят одного) процента акций АО «ЭРА Групп», включая проценты, уплаченные ПАО «Красноярская ГЭС» по</w:t>
      </w:r>
      <w:proofErr w:type="gramEnd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привлеченным заимствованиям.</w:t>
      </w:r>
    </w:p>
    <w:p w:rsidR="006760D6" w:rsidRDefault="003724A3" w:rsidP="005F4C81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 xml:space="preserve">Для целей настоящего пункта под акциями АО «ЭРА Групп» (владеет </w:t>
      </w:r>
      <w:r w:rsidR="008912BC">
        <w:rPr>
          <w:rFonts w:ascii="Times New Roman" w:eastAsia="Times New Roman" w:hAnsi="Times New Roman"/>
          <w:bCs/>
          <w:iCs/>
          <w:lang w:eastAsia="ru-RU"/>
        </w:rPr>
        <w:t>99% долей ООО «Аэропорт Емельяново», 98% долей ООО «ЭРА Терминал» и 94,74% долей ООО «ЭРА Карго»)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понимаются акции АО «ЭРА Групп», права на акции АО «ЭРА Групп», а также обязательства, вытекающие из владения акциями АО «ЭРА Групп</w:t>
      </w:r>
      <w:r w:rsidR="008912BC">
        <w:rPr>
          <w:rFonts w:ascii="Times New Roman" w:eastAsia="Times New Roman" w:hAnsi="Times New Roman"/>
          <w:bCs/>
          <w:iCs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bCs/>
          <w:iCs/>
          <w:lang w:eastAsia="ru-RU"/>
        </w:rPr>
        <w:t>услови</w:t>
      </w:r>
      <w:r w:rsidR="008912BC">
        <w:rPr>
          <w:rFonts w:ascii="Times New Roman" w:eastAsia="Times New Roman" w:hAnsi="Times New Roman"/>
          <w:bCs/>
          <w:iCs/>
          <w:lang w:eastAsia="ru-RU"/>
        </w:rPr>
        <w:t>ями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Договора купли-продажи акций от 29.06.2015 и приложений к нему</w:t>
      </w:r>
      <w:proofErr w:type="gramEnd"/>
      <w:r>
        <w:rPr>
          <w:rFonts w:ascii="Times New Roman" w:eastAsia="Times New Roman" w:hAnsi="Times New Roman"/>
          <w:bCs/>
          <w:iCs/>
          <w:lang w:eastAsia="ru-RU"/>
        </w:rPr>
        <w:t xml:space="preserve"> (с изменениями и дополнениями), заключенного между ПАО «Красноярская ГЭС» и Государственным предприятием Красноярского края «Центр транспортной логистики».</w:t>
      </w:r>
    </w:p>
    <w:p w:rsidR="0031009D" w:rsidRPr="0031009D" w:rsidRDefault="0031009D" w:rsidP="0031009D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П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еречень компаний, входящих в Группу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+, определяется в соответствии с консолидированной финансовой отчетностью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+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Group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Limited</w:t>
      </w:r>
      <w:proofErr w:type="spellEnd"/>
      <w:r w:rsidR="00EF7978">
        <w:rPr>
          <w:rFonts w:ascii="Times New Roman" w:eastAsia="Times New Roman" w:hAnsi="Times New Roman"/>
          <w:bCs/>
          <w:iCs/>
          <w:lang w:eastAsia="ru-RU"/>
        </w:rPr>
        <w:t>.</w:t>
      </w:r>
    </w:p>
    <w:p w:rsidR="0031009D" w:rsidRPr="00FB39D2" w:rsidRDefault="0031009D" w:rsidP="003D4D1C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В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случае заключения между ПАО «Красноярская ГЭС» и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Приобретателем акций сделки купли-продажи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или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отчуждения </w:t>
      </w:r>
      <w:r w:rsidRPr="0031009D">
        <w:rPr>
          <w:rFonts w:ascii="Times New Roman" w:eastAsia="Times New Roman" w:hAnsi="Times New Roman"/>
          <w:bCs/>
          <w:iCs/>
          <w:lang w:eastAsia="ru-RU"/>
        </w:rPr>
        <w:t>51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(Пятьдесят </w:t>
      </w:r>
      <w:r w:rsidR="00DD123C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DD123C">
        <w:rPr>
          <w:rFonts w:ascii="Times New Roman" w:eastAsia="Times New Roman" w:hAnsi="Times New Roman"/>
          <w:bCs/>
          <w:iCs/>
          <w:lang w:eastAsia="ru-RU"/>
        </w:rPr>
        <w:t>ного</w:t>
      </w:r>
      <w:r w:rsidRPr="00FB39D2">
        <w:rPr>
          <w:rFonts w:ascii="Times New Roman" w:eastAsia="Times New Roman" w:hAnsi="Times New Roman"/>
          <w:bCs/>
          <w:iCs/>
          <w:lang w:eastAsia="ru-RU"/>
        </w:rPr>
        <w:t>) процента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акций АО «ЭРА Групп» с рассрочкой по оплате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и/или по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зачету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встречных </w:t>
      </w:r>
      <w:r>
        <w:rPr>
          <w:rFonts w:ascii="Times New Roman" w:eastAsia="Times New Roman" w:hAnsi="Times New Roman"/>
          <w:bCs/>
          <w:iCs/>
          <w:lang w:eastAsia="ru-RU"/>
        </w:rPr>
        <w:t>требований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 Приобретателя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>, условиями соответствующего договора должно быть предусмотрено обязательство П</w:t>
      </w:r>
      <w:r>
        <w:rPr>
          <w:rFonts w:ascii="Times New Roman" w:eastAsia="Times New Roman" w:hAnsi="Times New Roman"/>
          <w:bCs/>
          <w:iCs/>
          <w:lang w:eastAsia="ru-RU"/>
        </w:rPr>
        <w:t>риобретателя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в срок не позднее 30.11.2015 оплатить </w:t>
      </w:r>
      <w:r w:rsidR="00DD123C" w:rsidRPr="00DD123C">
        <w:rPr>
          <w:rFonts w:ascii="Times New Roman" w:eastAsia="Times New Roman" w:hAnsi="Times New Roman"/>
          <w:bCs/>
          <w:iCs/>
          <w:lang w:eastAsia="ru-RU"/>
        </w:rPr>
        <w:t>ПАО «Красноярская ГЭС»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A56C8">
        <w:rPr>
          <w:rFonts w:ascii="Times New Roman" w:eastAsia="Times New Roman" w:hAnsi="Times New Roman"/>
          <w:bCs/>
          <w:iCs/>
          <w:lang w:eastAsia="ru-RU"/>
        </w:rPr>
        <w:t>и/или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зачесть требовани</w:t>
      </w:r>
      <w:r w:rsidR="00FA56C8">
        <w:rPr>
          <w:rFonts w:ascii="Times New Roman" w:eastAsia="Times New Roman" w:hAnsi="Times New Roman"/>
          <w:bCs/>
          <w:iCs/>
          <w:lang w:eastAsia="ru-RU"/>
        </w:rPr>
        <w:t>я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к </w:t>
      </w:r>
      <w:r w:rsidR="00FA56C8" w:rsidRPr="00FA56C8">
        <w:rPr>
          <w:rFonts w:ascii="Times New Roman" w:eastAsia="Times New Roman" w:hAnsi="Times New Roman"/>
          <w:bCs/>
          <w:iCs/>
          <w:lang w:eastAsia="ru-RU"/>
        </w:rPr>
        <w:t>ПАО «Красноярская ГЭС</w:t>
      </w:r>
      <w:proofErr w:type="gramEnd"/>
      <w:r w:rsidR="00FA56C8" w:rsidRPr="00FA56C8">
        <w:rPr>
          <w:rFonts w:ascii="Times New Roman" w:eastAsia="Times New Roman" w:hAnsi="Times New Roman"/>
          <w:bCs/>
          <w:iCs/>
          <w:lang w:eastAsia="ru-RU"/>
        </w:rPr>
        <w:t>»</w:t>
      </w:r>
      <w:r w:rsidR="00FA56C8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в </w:t>
      </w:r>
      <w:r w:rsidR="00E168C8">
        <w:rPr>
          <w:rFonts w:ascii="Times New Roman" w:eastAsia="Times New Roman" w:hAnsi="Times New Roman"/>
          <w:bCs/>
          <w:iCs/>
          <w:lang w:eastAsia="ru-RU"/>
        </w:rPr>
        <w:t xml:space="preserve">общем </w:t>
      </w:r>
      <w:r w:rsidR="00FA56C8">
        <w:rPr>
          <w:rFonts w:ascii="Times New Roman" w:eastAsia="Times New Roman" w:hAnsi="Times New Roman"/>
          <w:bCs/>
          <w:iCs/>
          <w:lang w:eastAsia="ru-RU"/>
        </w:rPr>
        <w:t xml:space="preserve">размере </w:t>
      </w:r>
      <w:r w:rsidR="00DD057E">
        <w:rPr>
          <w:rFonts w:ascii="Times New Roman" w:eastAsia="Times New Roman" w:hAnsi="Times New Roman"/>
          <w:bCs/>
          <w:iCs/>
          <w:lang w:eastAsia="ru-RU"/>
        </w:rPr>
        <w:t xml:space="preserve">не менее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полной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Стоимости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>.</w:t>
      </w:r>
    </w:p>
    <w:sectPr w:rsidR="0031009D" w:rsidRPr="00FB39D2" w:rsidSect="00FB39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5265"/>
    <w:multiLevelType w:val="hybridMultilevel"/>
    <w:tmpl w:val="5964B7DE"/>
    <w:lvl w:ilvl="0" w:tplc="34F06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31"/>
    <w:rsid w:val="00015EB4"/>
    <w:rsid w:val="001B0BDB"/>
    <w:rsid w:val="001E324B"/>
    <w:rsid w:val="001F26B2"/>
    <w:rsid w:val="0024523D"/>
    <w:rsid w:val="00277F4B"/>
    <w:rsid w:val="00284301"/>
    <w:rsid w:val="00284332"/>
    <w:rsid w:val="0031009D"/>
    <w:rsid w:val="003724A3"/>
    <w:rsid w:val="003D4D1C"/>
    <w:rsid w:val="003E4E0D"/>
    <w:rsid w:val="00473F90"/>
    <w:rsid w:val="004B47B2"/>
    <w:rsid w:val="004C798A"/>
    <w:rsid w:val="005A3231"/>
    <w:rsid w:val="005A4546"/>
    <w:rsid w:val="005C1965"/>
    <w:rsid w:val="005F4C81"/>
    <w:rsid w:val="00633C5C"/>
    <w:rsid w:val="006760D6"/>
    <w:rsid w:val="00722769"/>
    <w:rsid w:val="007572DA"/>
    <w:rsid w:val="007C5B44"/>
    <w:rsid w:val="007F1761"/>
    <w:rsid w:val="008912BC"/>
    <w:rsid w:val="009260A9"/>
    <w:rsid w:val="00975BB6"/>
    <w:rsid w:val="009824BE"/>
    <w:rsid w:val="00987321"/>
    <w:rsid w:val="009A18A3"/>
    <w:rsid w:val="00A12530"/>
    <w:rsid w:val="00A16565"/>
    <w:rsid w:val="00A31F4A"/>
    <w:rsid w:val="00A47BD7"/>
    <w:rsid w:val="00A92D59"/>
    <w:rsid w:val="00B070F7"/>
    <w:rsid w:val="00B46940"/>
    <w:rsid w:val="00BC2AD6"/>
    <w:rsid w:val="00D33A53"/>
    <w:rsid w:val="00DD057E"/>
    <w:rsid w:val="00DD123C"/>
    <w:rsid w:val="00E168C8"/>
    <w:rsid w:val="00EB10C1"/>
    <w:rsid w:val="00EF7978"/>
    <w:rsid w:val="00F6680F"/>
    <w:rsid w:val="00F86DFE"/>
    <w:rsid w:val="00FA56C8"/>
    <w:rsid w:val="00FB39D2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D2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56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33C5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3C5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3C5C"/>
    <w:rPr>
      <w:rFonts w:ascii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3C5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3C5C"/>
    <w:rPr>
      <w:rFonts w:ascii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31009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D2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56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33C5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3C5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3C5C"/>
    <w:rPr>
      <w:rFonts w:ascii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3C5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3C5C"/>
    <w:rPr>
      <w:rFonts w:ascii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31009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Makeeva Svetlana</dc:creator>
  <cp:lastModifiedBy>Makeeva Svetlana</cp:lastModifiedBy>
  <cp:revision>42</cp:revision>
  <cp:lastPrinted>2015-07-17T13:00:00Z</cp:lastPrinted>
  <dcterms:created xsi:type="dcterms:W3CDTF">2015-07-16T16:03:00Z</dcterms:created>
  <dcterms:modified xsi:type="dcterms:W3CDTF">2015-07-17T13:02:00Z</dcterms:modified>
</cp:coreProperties>
</file>