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99" w:rsidRPr="00CF519F" w:rsidRDefault="00CF519F">
      <w:pPr>
        <w:rPr>
          <w:rFonts w:ascii="Times New Roman" w:hAnsi="Times New Roman" w:cs="Times New Roman"/>
          <w:sz w:val="24"/>
          <w:szCs w:val="24"/>
        </w:rPr>
      </w:pPr>
      <w:r w:rsidRPr="00CF519F">
        <w:rPr>
          <w:rFonts w:ascii="Times New Roman" w:hAnsi="Times New Roman" w:cs="Times New Roman"/>
          <w:sz w:val="24"/>
          <w:szCs w:val="24"/>
        </w:rPr>
        <w:t>Рекомендации Совета директоров Общества по распределению прибыли, в том числе по размеру дивиденда по акциям Общества и порядку его выплаты, и убытков Общества по результатам 2014 финансового года</w:t>
      </w:r>
    </w:p>
    <w:p w:rsidR="00CF519F" w:rsidRPr="00CF519F" w:rsidRDefault="00CF519F">
      <w:pPr>
        <w:rPr>
          <w:rFonts w:ascii="Times New Roman" w:hAnsi="Times New Roman" w:cs="Times New Roman"/>
          <w:sz w:val="24"/>
          <w:szCs w:val="24"/>
        </w:rPr>
      </w:pPr>
    </w:p>
    <w:p w:rsidR="00CF519F" w:rsidRPr="00CF519F" w:rsidRDefault="00CF519F" w:rsidP="00CF519F">
      <w:pPr>
        <w:ind w:left="720" w:firstLine="0"/>
        <w:rPr>
          <w:rFonts w:ascii="Times New Roman" w:hAnsi="Times New Roman" w:cs="Times New Roman"/>
          <w:sz w:val="24"/>
          <w:szCs w:val="24"/>
        </w:rPr>
      </w:pPr>
      <w:r w:rsidRPr="00CF519F">
        <w:rPr>
          <w:rFonts w:ascii="Times New Roman" w:hAnsi="Times New Roman" w:cs="Times New Roman"/>
          <w:sz w:val="24"/>
          <w:szCs w:val="24"/>
        </w:rPr>
        <w:t>Рекомендовать прибыль оставить в распоряжении Общества, выплату (объявление) дивидендов за 2014 год не осуществлять.</w:t>
      </w:r>
    </w:p>
    <w:p w:rsidR="00CF519F" w:rsidRDefault="00CF519F"/>
    <w:sectPr w:rsidR="00CF519F" w:rsidSect="00592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F237F"/>
    <w:multiLevelType w:val="hybridMultilevel"/>
    <w:tmpl w:val="EDFA4CC4"/>
    <w:lvl w:ilvl="0" w:tplc="FA8697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519F"/>
    <w:rsid w:val="00047040"/>
    <w:rsid w:val="000503A0"/>
    <w:rsid w:val="00057870"/>
    <w:rsid w:val="00085AF0"/>
    <w:rsid w:val="000A397E"/>
    <w:rsid w:val="000D3FE5"/>
    <w:rsid w:val="0010326C"/>
    <w:rsid w:val="001A40B7"/>
    <w:rsid w:val="001B0783"/>
    <w:rsid w:val="0028708A"/>
    <w:rsid w:val="0030349B"/>
    <w:rsid w:val="00491B0F"/>
    <w:rsid w:val="004D6C52"/>
    <w:rsid w:val="0059293E"/>
    <w:rsid w:val="00604CB1"/>
    <w:rsid w:val="006221DE"/>
    <w:rsid w:val="00715576"/>
    <w:rsid w:val="00757719"/>
    <w:rsid w:val="007A20A7"/>
    <w:rsid w:val="00804CB5"/>
    <w:rsid w:val="0088704A"/>
    <w:rsid w:val="009516DE"/>
    <w:rsid w:val="00977447"/>
    <w:rsid w:val="009C16E0"/>
    <w:rsid w:val="00A302D4"/>
    <w:rsid w:val="00B456B8"/>
    <w:rsid w:val="00CA18D4"/>
    <w:rsid w:val="00CF519F"/>
    <w:rsid w:val="00D75F0C"/>
    <w:rsid w:val="00DB2537"/>
    <w:rsid w:val="00E61A86"/>
    <w:rsid w:val="00E97249"/>
    <w:rsid w:val="00EC389D"/>
    <w:rsid w:val="00F4314C"/>
    <w:rsid w:val="00F64869"/>
    <w:rsid w:val="00FB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19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>Microsoft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 Badmaev</dc:creator>
  <cp:lastModifiedBy>Bair Badmaev</cp:lastModifiedBy>
  <cp:revision>1</cp:revision>
  <dcterms:created xsi:type="dcterms:W3CDTF">2015-05-28T10:36:00Z</dcterms:created>
  <dcterms:modified xsi:type="dcterms:W3CDTF">2015-05-28T10:37:00Z</dcterms:modified>
</cp:coreProperties>
</file>