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401" w:rsidRDefault="00963401">
      <w:pPr>
        <w:autoSpaceDE w:val="0"/>
        <w:autoSpaceDN w:val="0"/>
        <w:ind w:left="1" w:right="1" w:hanging="1"/>
        <w:jc w:val="center"/>
        <w:rPr>
          <w:caps/>
        </w:rPr>
      </w:pPr>
    </w:p>
    <w:p w:rsidR="00963401" w:rsidRDefault="00963401">
      <w:pPr>
        <w:autoSpaceDE w:val="0"/>
        <w:autoSpaceDN w:val="0"/>
        <w:ind w:left="1" w:right="1" w:hanging="1"/>
        <w:jc w:val="center"/>
        <w:rPr>
          <w:caps/>
        </w:rPr>
      </w:pPr>
    </w:p>
    <w:p w:rsidR="00963401" w:rsidRDefault="00963401">
      <w:pPr>
        <w:autoSpaceDE w:val="0"/>
        <w:autoSpaceDN w:val="0"/>
        <w:ind w:left="1" w:right="1" w:hanging="1"/>
        <w:jc w:val="center"/>
        <w:rPr>
          <w:caps/>
        </w:rPr>
      </w:pPr>
      <w:r>
        <w:rPr>
          <w:caps/>
        </w:rPr>
        <w:t xml:space="preserve">Сообщение о проведении </w:t>
      </w:r>
    </w:p>
    <w:p w:rsidR="00963401" w:rsidRDefault="00C44126">
      <w:pPr>
        <w:autoSpaceDE w:val="0"/>
        <w:autoSpaceDN w:val="0"/>
        <w:ind w:left="1" w:right="1" w:hanging="1"/>
        <w:jc w:val="center"/>
        <w:rPr>
          <w:caps/>
        </w:rPr>
      </w:pPr>
      <w:r>
        <w:rPr>
          <w:caps/>
        </w:rPr>
        <w:t>ГОДОВ</w:t>
      </w:r>
      <w:r w:rsidR="00A17154">
        <w:rPr>
          <w:caps/>
        </w:rPr>
        <w:t>ого</w:t>
      </w:r>
      <w:r w:rsidR="00963401">
        <w:rPr>
          <w:caps/>
        </w:rPr>
        <w:t xml:space="preserve"> общего собрания акционеров</w:t>
      </w:r>
    </w:p>
    <w:p w:rsidR="00963401" w:rsidRDefault="00963401">
      <w:pPr>
        <w:autoSpaceDE w:val="0"/>
        <w:autoSpaceDN w:val="0"/>
        <w:ind w:left="1" w:right="1" w:hanging="1"/>
        <w:jc w:val="center"/>
        <w:rPr>
          <w:caps/>
        </w:rPr>
      </w:pPr>
      <w:r>
        <w:rPr>
          <w:caps/>
        </w:rPr>
        <w:t>ОАО  «</w:t>
      </w:r>
      <w:r w:rsidR="00C44126">
        <w:rPr>
          <w:caps/>
        </w:rPr>
        <w:t>Бизнесактив</w:t>
      </w:r>
      <w:r w:rsidR="00A17154">
        <w:rPr>
          <w:caps/>
        </w:rPr>
        <w:t>»</w:t>
      </w:r>
    </w:p>
    <w:p w:rsidR="00963401" w:rsidRDefault="00963401">
      <w:pPr>
        <w:autoSpaceDE w:val="0"/>
        <w:autoSpaceDN w:val="0"/>
        <w:ind w:left="1" w:right="1" w:firstLine="624"/>
        <w:jc w:val="center"/>
      </w:pPr>
    </w:p>
    <w:p w:rsidR="00042C31" w:rsidRDefault="00042C31">
      <w:pPr>
        <w:autoSpaceDE w:val="0"/>
        <w:autoSpaceDN w:val="0"/>
        <w:ind w:left="1" w:right="1" w:firstLine="624"/>
        <w:jc w:val="center"/>
      </w:pPr>
      <w:r>
        <w:t>Уважаемый акционер!</w:t>
      </w:r>
    </w:p>
    <w:p w:rsidR="00042C31" w:rsidRDefault="00042C31">
      <w:pPr>
        <w:autoSpaceDE w:val="0"/>
        <w:autoSpaceDN w:val="0"/>
        <w:ind w:left="1" w:right="1" w:firstLine="624"/>
        <w:jc w:val="center"/>
      </w:pPr>
    </w:p>
    <w:p w:rsidR="00963401" w:rsidRPr="0046412D" w:rsidRDefault="00042C31">
      <w:pPr>
        <w:pStyle w:val="a6"/>
        <w:rPr>
          <w:sz w:val="22"/>
          <w:szCs w:val="22"/>
        </w:rPr>
      </w:pPr>
      <w:r w:rsidRPr="0046412D">
        <w:rPr>
          <w:sz w:val="22"/>
          <w:szCs w:val="22"/>
        </w:rPr>
        <w:t>Совет директоров ОАО</w:t>
      </w:r>
      <w:r w:rsidR="00963401" w:rsidRPr="0046412D">
        <w:rPr>
          <w:sz w:val="22"/>
          <w:szCs w:val="22"/>
        </w:rPr>
        <w:t xml:space="preserve"> «</w:t>
      </w:r>
      <w:proofErr w:type="spellStart"/>
      <w:r w:rsidR="00C44126" w:rsidRPr="0046412D">
        <w:rPr>
          <w:sz w:val="22"/>
          <w:szCs w:val="22"/>
        </w:rPr>
        <w:t>БизнесАктив</w:t>
      </w:r>
      <w:proofErr w:type="spellEnd"/>
      <w:r w:rsidR="00A17154" w:rsidRPr="0046412D">
        <w:rPr>
          <w:sz w:val="22"/>
          <w:szCs w:val="22"/>
        </w:rPr>
        <w:t>»</w:t>
      </w:r>
      <w:r w:rsidR="00963401" w:rsidRPr="0046412D">
        <w:rPr>
          <w:sz w:val="22"/>
          <w:szCs w:val="22"/>
        </w:rPr>
        <w:t xml:space="preserve"> уведомляет </w:t>
      </w:r>
      <w:r w:rsidR="00E40157" w:rsidRPr="0046412D">
        <w:rPr>
          <w:sz w:val="22"/>
          <w:szCs w:val="22"/>
        </w:rPr>
        <w:t xml:space="preserve">Вас </w:t>
      </w:r>
      <w:r w:rsidR="00963401" w:rsidRPr="0046412D">
        <w:rPr>
          <w:sz w:val="22"/>
          <w:szCs w:val="22"/>
        </w:rPr>
        <w:t xml:space="preserve">о проведении </w:t>
      </w:r>
      <w:r w:rsidR="00C44126" w:rsidRPr="0046412D">
        <w:rPr>
          <w:sz w:val="22"/>
          <w:szCs w:val="22"/>
        </w:rPr>
        <w:t>годов</w:t>
      </w:r>
      <w:r w:rsidR="00963401" w:rsidRPr="0046412D">
        <w:rPr>
          <w:sz w:val="22"/>
          <w:szCs w:val="22"/>
        </w:rPr>
        <w:t>ого общего со</w:t>
      </w:r>
      <w:r w:rsidR="00963401" w:rsidRPr="0046412D">
        <w:rPr>
          <w:sz w:val="22"/>
          <w:szCs w:val="22"/>
        </w:rPr>
        <w:t>б</w:t>
      </w:r>
      <w:r w:rsidR="00963401" w:rsidRPr="0046412D">
        <w:rPr>
          <w:sz w:val="22"/>
          <w:szCs w:val="22"/>
        </w:rPr>
        <w:t>рания акционеров ОАО «</w:t>
      </w:r>
      <w:proofErr w:type="spellStart"/>
      <w:r w:rsidR="00C44126" w:rsidRPr="0046412D">
        <w:rPr>
          <w:sz w:val="22"/>
          <w:szCs w:val="22"/>
        </w:rPr>
        <w:t>БизнесАктив</w:t>
      </w:r>
      <w:proofErr w:type="spellEnd"/>
      <w:r w:rsidR="00A17154" w:rsidRPr="0046412D">
        <w:rPr>
          <w:sz w:val="22"/>
          <w:szCs w:val="22"/>
        </w:rPr>
        <w:t xml:space="preserve">» </w:t>
      </w:r>
      <w:r w:rsidRPr="0046412D">
        <w:rPr>
          <w:sz w:val="22"/>
          <w:szCs w:val="22"/>
        </w:rPr>
        <w:t>по итогам финансово-хозяйственной деятельности общ</w:t>
      </w:r>
      <w:r w:rsidRPr="0046412D">
        <w:rPr>
          <w:sz w:val="22"/>
          <w:szCs w:val="22"/>
        </w:rPr>
        <w:t>е</w:t>
      </w:r>
      <w:r w:rsidRPr="0046412D">
        <w:rPr>
          <w:sz w:val="22"/>
          <w:szCs w:val="22"/>
        </w:rPr>
        <w:t>ства за 20</w:t>
      </w:r>
      <w:r w:rsidR="00E51519" w:rsidRPr="0046412D">
        <w:rPr>
          <w:sz w:val="22"/>
          <w:szCs w:val="22"/>
        </w:rPr>
        <w:t>1</w:t>
      </w:r>
      <w:r w:rsidR="00B12998">
        <w:rPr>
          <w:sz w:val="22"/>
          <w:szCs w:val="22"/>
        </w:rPr>
        <w:t>4</w:t>
      </w:r>
      <w:r w:rsidRPr="0046412D">
        <w:rPr>
          <w:sz w:val="22"/>
          <w:szCs w:val="22"/>
        </w:rPr>
        <w:t>г.</w:t>
      </w:r>
    </w:p>
    <w:p w:rsidR="00963401" w:rsidRPr="0046412D" w:rsidRDefault="00963401">
      <w:pPr>
        <w:autoSpaceDE w:val="0"/>
        <w:autoSpaceDN w:val="0"/>
        <w:ind w:left="1" w:right="1" w:firstLine="624"/>
        <w:rPr>
          <w:sz w:val="22"/>
          <w:szCs w:val="22"/>
        </w:rPr>
      </w:pPr>
    </w:p>
    <w:p w:rsidR="00963401" w:rsidRPr="0046412D" w:rsidRDefault="00963401">
      <w:pPr>
        <w:tabs>
          <w:tab w:val="left" w:pos="-142"/>
        </w:tabs>
        <w:autoSpaceDE w:val="0"/>
        <w:autoSpaceDN w:val="0"/>
        <w:ind w:right="1"/>
        <w:jc w:val="both"/>
        <w:outlineLvl w:val="0"/>
        <w:rPr>
          <w:sz w:val="22"/>
          <w:szCs w:val="22"/>
        </w:rPr>
      </w:pPr>
      <w:r w:rsidRPr="0046412D">
        <w:rPr>
          <w:sz w:val="22"/>
          <w:szCs w:val="22"/>
        </w:rPr>
        <w:t>Полное фирменное наименование общества: Открытое акционерное общество «</w:t>
      </w:r>
      <w:proofErr w:type="spellStart"/>
      <w:r w:rsidR="00C44126" w:rsidRPr="0046412D">
        <w:rPr>
          <w:sz w:val="22"/>
          <w:szCs w:val="22"/>
        </w:rPr>
        <w:t>БизнесА</w:t>
      </w:r>
      <w:r w:rsidR="00C44126" w:rsidRPr="0046412D">
        <w:rPr>
          <w:sz w:val="22"/>
          <w:szCs w:val="22"/>
        </w:rPr>
        <w:t>к</w:t>
      </w:r>
      <w:r w:rsidR="00C44126" w:rsidRPr="0046412D">
        <w:rPr>
          <w:sz w:val="22"/>
          <w:szCs w:val="22"/>
        </w:rPr>
        <w:t>тив</w:t>
      </w:r>
      <w:proofErr w:type="spellEnd"/>
      <w:r w:rsidRPr="0046412D">
        <w:rPr>
          <w:sz w:val="22"/>
          <w:szCs w:val="22"/>
        </w:rPr>
        <w:t>».</w:t>
      </w:r>
    </w:p>
    <w:p w:rsidR="00963401" w:rsidRPr="0046412D" w:rsidRDefault="00963401" w:rsidP="00C44126">
      <w:pPr>
        <w:jc w:val="both"/>
        <w:rPr>
          <w:sz w:val="22"/>
          <w:szCs w:val="22"/>
        </w:rPr>
      </w:pPr>
      <w:proofErr w:type="gramStart"/>
      <w:r w:rsidRPr="0046412D">
        <w:rPr>
          <w:sz w:val="22"/>
          <w:szCs w:val="22"/>
        </w:rPr>
        <w:t xml:space="preserve">Место нахождения общества: </w:t>
      </w:r>
      <w:r w:rsidR="00C44126" w:rsidRPr="0046412D">
        <w:rPr>
          <w:sz w:val="22"/>
          <w:szCs w:val="22"/>
        </w:rPr>
        <w:t>664007, Россия, Иркутская область, г. Иркутск, ул. Парт</w:t>
      </w:r>
      <w:r w:rsidR="00C44126" w:rsidRPr="0046412D">
        <w:rPr>
          <w:sz w:val="22"/>
          <w:szCs w:val="22"/>
        </w:rPr>
        <w:t>и</w:t>
      </w:r>
      <w:r w:rsidR="00C44126" w:rsidRPr="0046412D">
        <w:rPr>
          <w:sz w:val="22"/>
          <w:szCs w:val="22"/>
        </w:rPr>
        <w:t>занская, д. 49, оф. 1-6</w:t>
      </w:r>
      <w:r w:rsidR="002F24D1" w:rsidRPr="0046412D">
        <w:rPr>
          <w:sz w:val="22"/>
          <w:szCs w:val="22"/>
        </w:rPr>
        <w:t>.</w:t>
      </w:r>
      <w:proofErr w:type="gramEnd"/>
    </w:p>
    <w:p w:rsidR="00963401" w:rsidRPr="0046412D" w:rsidRDefault="00963401">
      <w:pPr>
        <w:autoSpaceDE w:val="0"/>
        <w:autoSpaceDN w:val="0"/>
        <w:rPr>
          <w:sz w:val="22"/>
          <w:szCs w:val="22"/>
        </w:rPr>
      </w:pPr>
      <w:r w:rsidRPr="0046412D">
        <w:rPr>
          <w:sz w:val="22"/>
          <w:szCs w:val="22"/>
        </w:rPr>
        <w:t xml:space="preserve">Место проведения собрания акционеров: </w:t>
      </w:r>
      <w:proofErr w:type="gramStart"/>
      <w:r w:rsidR="00C44126" w:rsidRPr="0046412D">
        <w:rPr>
          <w:sz w:val="22"/>
          <w:szCs w:val="22"/>
        </w:rPr>
        <w:t>г</w:t>
      </w:r>
      <w:proofErr w:type="gramEnd"/>
      <w:r w:rsidR="00C44126" w:rsidRPr="0046412D">
        <w:rPr>
          <w:sz w:val="22"/>
          <w:szCs w:val="22"/>
        </w:rPr>
        <w:t>. Иркутск, ул</w:t>
      </w:r>
      <w:r w:rsidR="00B12998">
        <w:rPr>
          <w:sz w:val="22"/>
          <w:szCs w:val="22"/>
        </w:rPr>
        <w:t>. Маяковского</w:t>
      </w:r>
      <w:r w:rsidR="00C44126" w:rsidRPr="0046412D">
        <w:rPr>
          <w:sz w:val="22"/>
          <w:szCs w:val="22"/>
        </w:rPr>
        <w:t xml:space="preserve">, д. </w:t>
      </w:r>
      <w:r w:rsidR="00B12998">
        <w:rPr>
          <w:sz w:val="22"/>
          <w:szCs w:val="22"/>
        </w:rPr>
        <w:t>11</w:t>
      </w:r>
      <w:r w:rsidR="00C44126" w:rsidRPr="0046412D">
        <w:rPr>
          <w:sz w:val="22"/>
          <w:szCs w:val="22"/>
        </w:rPr>
        <w:t>,</w:t>
      </w:r>
      <w:r w:rsidR="00B12998">
        <w:rPr>
          <w:sz w:val="22"/>
          <w:szCs w:val="22"/>
        </w:rPr>
        <w:t>Нотариус Кудимова Н.Н</w:t>
      </w:r>
      <w:r w:rsidR="002F24D1" w:rsidRPr="0046412D">
        <w:rPr>
          <w:sz w:val="22"/>
          <w:szCs w:val="22"/>
        </w:rPr>
        <w:t>.</w:t>
      </w:r>
    </w:p>
    <w:p w:rsidR="00963401" w:rsidRPr="0046412D" w:rsidRDefault="00963401">
      <w:pPr>
        <w:tabs>
          <w:tab w:val="left" w:pos="-142"/>
        </w:tabs>
        <w:autoSpaceDE w:val="0"/>
        <w:autoSpaceDN w:val="0"/>
        <w:ind w:right="1"/>
        <w:jc w:val="both"/>
        <w:rPr>
          <w:sz w:val="22"/>
          <w:szCs w:val="22"/>
        </w:rPr>
      </w:pPr>
      <w:r w:rsidRPr="0046412D">
        <w:rPr>
          <w:sz w:val="22"/>
          <w:szCs w:val="22"/>
        </w:rPr>
        <w:t xml:space="preserve">Вид собрания: </w:t>
      </w:r>
      <w:r w:rsidR="00C44126" w:rsidRPr="0046412D">
        <w:rPr>
          <w:sz w:val="22"/>
          <w:szCs w:val="22"/>
        </w:rPr>
        <w:t>годов</w:t>
      </w:r>
      <w:r w:rsidRPr="0046412D">
        <w:rPr>
          <w:sz w:val="22"/>
          <w:szCs w:val="22"/>
        </w:rPr>
        <w:t>ое общее собрание акционеров.</w:t>
      </w:r>
    </w:p>
    <w:p w:rsidR="00963401" w:rsidRPr="0046412D" w:rsidRDefault="00963401">
      <w:pPr>
        <w:tabs>
          <w:tab w:val="left" w:pos="-142"/>
        </w:tabs>
        <w:autoSpaceDE w:val="0"/>
        <w:autoSpaceDN w:val="0"/>
        <w:ind w:right="1"/>
        <w:jc w:val="both"/>
        <w:rPr>
          <w:sz w:val="22"/>
          <w:szCs w:val="22"/>
        </w:rPr>
      </w:pPr>
      <w:r w:rsidRPr="0046412D">
        <w:rPr>
          <w:sz w:val="22"/>
          <w:szCs w:val="22"/>
        </w:rPr>
        <w:t>Форма проведения собрания: собрание (совместное присутствие акционеров для обсуждения в</w:t>
      </w:r>
      <w:r w:rsidRPr="0046412D">
        <w:rPr>
          <w:sz w:val="22"/>
          <w:szCs w:val="22"/>
        </w:rPr>
        <w:t>о</w:t>
      </w:r>
      <w:r w:rsidRPr="0046412D">
        <w:rPr>
          <w:sz w:val="22"/>
          <w:szCs w:val="22"/>
        </w:rPr>
        <w:t>просов повестки дня и принятия решений по вопросам, поставленным на голосов</w:t>
      </w:r>
      <w:r w:rsidRPr="0046412D">
        <w:rPr>
          <w:sz w:val="22"/>
          <w:szCs w:val="22"/>
        </w:rPr>
        <w:t>а</w:t>
      </w:r>
      <w:r w:rsidRPr="0046412D">
        <w:rPr>
          <w:sz w:val="22"/>
          <w:szCs w:val="22"/>
        </w:rPr>
        <w:t>ние).</w:t>
      </w:r>
    </w:p>
    <w:p w:rsidR="00963401" w:rsidRPr="0046412D" w:rsidRDefault="00963401">
      <w:pPr>
        <w:tabs>
          <w:tab w:val="left" w:pos="-142"/>
        </w:tabs>
        <w:autoSpaceDE w:val="0"/>
        <w:autoSpaceDN w:val="0"/>
        <w:ind w:right="1"/>
        <w:jc w:val="both"/>
        <w:rPr>
          <w:sz w:val="22"/>
          <w:szCs w:val="22"/>
        </w:rPr>
      </w:pPr>
      <w:r w:rsidRPr="0046412D">
        <w:rPr>
          <w:sz w:val="22"/>
          <w:szCs w:val="22"/>
        </w:rPr>
        <w:t>Дата проведения</w:t>
      </w:r>
      <w:r w:rsidR="00162B47" w:rsidRPr="0046412D">
        <w:rPr>
          <w:sz w:val="22"/>
          <w:szCs w:val="22"/>
        </w:rPr>
        <w:t xml:space="preserve"> </w:t>
      </w:r>
      <w:r w:rsidR="00C44126" w:rsidRPr="0046412D">
        <w:rPr>
          <w:sz w:val="22"/>
          <w:szCs w:val="22"/>
        </w:rPr>
        <w:t>годов</w:t>
      </w:r>
      <w:r w:rsidR="008A0107" w:rsidRPr="0046412D">
        <w:rPr>
          <w:sz w:val="22"/>
          <w:szCs w:val="22"/>
        </w:rPr>
        <w:t xml:space="preserve">ого </w:t>
      </w:r>
      <w:r w:rsidR="00162B47" w:rsidRPr="0046412D">
        <w:rPr>
          <w:sz w:val="22"/>
          <w:szCs w:val="22"/>
        </w:rPr>
        <w:t>общего собрания акционеров: «</w:t>
      </w:r>
      <w:r w:rsidR="002344B5" w:rsidRPr="0046412D">
        <w:rPr>
          <w:sz w:val="22"/>
          <w:szCs w:val="22"/>
        </w:rPr>
        <w:t>2</w:t>
      </w:r>
      <w:r w:rsidR="00B12998">
        <w:rPr>
          <w:sz w:val="22"/>
          <w:szCs w:val="22"/>
        </w:rPr>
        <w:t>2</w:t>
      </w:r>
      <w:r w:rsidRPr="0046412D">
        <w:rPr>
          <w:sz w:val="22"/>
          <w:szCs w:val="22"/>
        </w:rPr>
        <w:t xml:space="preserve">» </w:t>
      </w:r>
      <w:r w:rsidR="00B12998">
        <w:rPr>
          <w:sz w:val="22"/>
          <w:szCs w:val="22"/>
        </w:rPr>
        <w:t>мая</w:t>
      </w:r>
      <w:r w:rsidRPr="0046412D">
        <w:rPr>
          <w:sz w:val="22"/>
          <w:szCs w:val="22"/>
        </w:rPr>
        <w:t xml:space="preserve"> 20</w:t>
      </w:r>
      <w:r w:rsidR="00E51519" w:rsidRPr="0046412D">
        <w:rPr>
          <w:sz w:val="22"/>
          <w:szCs w:val="22"/>
        </w:rPr>
        <w:t>1</w:t>
      </w:r>
      <w:r w:rsidR="00B12998">
        <w:rPr>
          <w:sz w:val="22"/>
          <w:szCs w:val="22"/>
        </w:rPr>
        <w:t>5</w:t>
      </w:r>
      <w:r w:rsidRPr="0046412D">
        <w:rPr>
          <w:sz w:val="22"/>
          <w:szCs w:val="22"/>
        </w:rPr>
        <w:t>г.</w:t>
      </w:r>
    </w:p>
    <w:p w:rsidR="00963401" w:rsidRPr="0046412D" w:rsidRDefault="00963401">
      <w:pPr>
        <w:autoSpaceDE w:val="0"/>
        <w:autoSpaceDN w:val="0"/>
        <w:jc w:val="both"/>
        <w:outlineLvl w:val="0"/>
        <w:rPr>
          <w:sz w:val="22"/>
          <w:szCs w:val="22"/>
        </w:rPr>
      </w:pPr>
      <w:r w:rsidRPr="0046412D">
        <w:rPr>
          <w:sz w:val="22"/>
          <w:szCs w:val="22"/>
        </w:rPr>
        <w:t xml:space="preserve">Время проведения </w:t>
      </w:r>
      <w:r w:rsidR="00C44126" w:rsidRPr="0046412D">
        <w:rPr>
          <w:sz w:val="22"/>
          <w:szCs w:val="22"/>
        </w:rPr>
        <w:t>годов</w:t>
      </w:r>
      <w:r w:rsidRPr="0046412D">
        <w:rPr>
          <w:sz w:val="22"/>
          <w:szCs w:val="22"/>
        </w:rPr>
        <w:t>ого обще</w:t>
      </w:r>
      <w:r w:rsidR="008A0107" w:rsidRPr="0046412D">
        <w:rPr>
          <w:sz w:val="22"/>
          <w:szCs w:val="22"/>
        </w:rPr>
        <w:t xml:space="preserve">го собрания акционеров:  </w:t>
      </w:r>
      <w:r w:rsidR="00267D85" w:rsidRPr="0046412D">
        <w:rPr>
          <w:sz w:val="22"/>
          <w:szCs w:val="22"/>
        </w:rPr>
        <w:t>1</w:t>
      </w:r>
      <w:r w:rsidR="00B12998">
        <w:rPr>
          <w:sz w:val="22"/>
          <w:szCs w:val="22"/>
        </w:rPr>
        <w:t>4</w:t>
      </w:r>
      <w:r w:rsidR="00267D85" w:rsidRPr="0046412D">
        <w:rPr>
          <w:sz w:val="22"/>
          <w:szCs w:val="22"/>
        </w:rPr>
        <w:t xml:space="preserve"> час. 00 мин.</w:t>
      </w:r>
    </w:p>
    <w:p w:rsidR="00963401" w:rsidRPr="0046412D" w:rsidRDefault="00963401">
      <w:pPr>
        <w:autoSpaceDE w:val="0"/>
        <w:autoSpaceDN w:val="0"/>
        <w:jc w:val="both"/>
        <w:rPr>
          <w:sz w:val="22"/>
          <w:szCs w:val="22"/>
        </w:rPr>
      </w:pPr>
      <w:r w:rsidRPr="0046412D">
        <w:rPr>
          <w:sz w:val="22"/>
          <w:szCs w:val="22"/>
        </w:rPr>
        <w:t>Время начала ре</w:t>
      </w:r>
      <w:r w:rsidR="008A0107" w:rsidRPr="0046412D">
        <w:rPr>
          <w:sz w:val="22"/>
          <w:szCs w:val="22"/>
        </w:rPr>
        <w:t xml:space="preserve">гистрации участников собрания: </w:t>
      </w:r>
      <w:r w:rsidR="00267D85" w:rsidRPr="0046412D">
        <w:rPr>
          <w:sz w:val="22"/>
          <w:szCs w:val="22"/>
        </w:rPr>
        <w:t>1</w:t>
      </w:r>
      <w:r w:rsidR="00B12998">
        <w:rPr>
          <w:sz w:val="22"/>
          <w:szCs w:val="22"/>
        </w:rPr>
        <w:t>3</w:t>
      </w:r>
      <w:r w:rsidR="00267D85" w:rsidRPr="0046412D">
        <w:rPr>
          <w:sz w:val="22"/>
          <w:szCs w:val="22"/>
        </w:rPr>
        <w:t xml:space="preserve"> час. </w:t>
      </w:r>
      <w:r w:rsidR="00B12998">
        <w:rPr>
          <w:sz w:val="22"/>
          <w:szCs w:val="22"/>
        </w:rPr>
        <w:t>3</w:t>
      </w:r>
      <w:r w:rsidR="00267D85" w:rsidRPr="0046412D">
        <w:rPr>
          <w:sz w:val="22"/>
          <w:szCs w:val="22"/>
        </w:rPr>
        <w:t>0 мин.</w:t>
      </w:r>
    </w:p>
    <w:p w:rsidR="00963401" w:rsidRPr="0046412D" w:rsidRDefault="00963401">
      <w:pPr>
        <w:autoSpaceDE w:val="0"/>
        <w:autoSpaceDN w:val="0"/>
        <w:jc w:val="both"/>
        <w:rPr>
          <w:sz w:val="22"/>
          <w:szCs w:val="22"/>
        </w:rPr>
      </w:pPr>
      <w:r w:rsidRPr="0046412D">
        <w:rPr>
          <w:sz w:val="22"/>
          <w:szCs w:val="22"/>
        </w:rPr>
        <w:t xml:space="preserve">Список лиц, имеющих право на участие </w:t>
      </w:r>
      <w:r w:rsidR="00042C31" w:rsidRPr="0046412D">
        <w:rPr>
          <w:sz w:val="22"/>
          <w:szCs w:val="22"/>
        </w:rPr>
        <w:t>в</w:t>
      </w:r>
      <w:r w:rsidRPr="0046412D">
        <w:rPr>
          <w:sz w:val="22"/>
          <w:szCs w:val="22"/>
        </w:rPr>
        <w:t xml:space="preserve"> </w:t>
      </w:r>
      <w:r w:rsidR="00C44126" w:rsidRPr="0046412D">
        <w:rPr>
          <w:sz w:val="22"/>
          <w:szCs w:val="22"/>
        </w:rPr>
        <w:t>годов</w:t>
      </w:r>
      <w:r w:rsidRPr="0046412D">
        <w:rPr>
          <w:sz w:val="22"/>
          <w:szCs w:val="22"/>
        </w:rPr>
        <w:t>ом общем собрании акционеров, составлен по да</w:t>
      </w:r>
      <w:r w:rsidRPr="0046412D">
        <w:rPr>
          <w:sz w:val="22"/>
          <w:szCs w:val="22"/>
        </w:rPr>
        <w:t>н</w:t>
      </w:r>
      <w:r w:rsidRPr="0046412D">
        <w:rPr>
          <w:sz w:val="22"/>
          <w:szCs w:val="22"/>
        </w:rPr>
        <w:t>ным реестра владельцев именных ценных б</w:t>
      </w:r>
      <w:r w:rsidR="00C971AE" w:rsidRPr="0046412D">
        <w:rPr>
          <w:sz w:val="22"/>
          <w:szCs w:val="22"/>
        </w:rPr>
        <w:t xml:space="preserve">умаг общества по состоянию на </w:t>
      </w:r>
      <w:r w:rsidRPr="0046412D">
        <w:rPr>
          <w:sz w:val="22"/>
          <w:szCs w:val="22"/>
        </w:rPr>
        <w:t>«</w:t>
      </w:r>
      <w:r w:rsidR="002344B5" w:rsidRPr="0046412D">
        <w:rPr>
          <w:sz w:val="22"/>
          <w:szCs w:val="22"/>
        </w:rPr>
        <w:t>1</w:t>
      </w:r>
      <w:r w:rsidR="003F6BAA">
        <w:rPr>
          <w:sz w:val="22"/>
          <w:szCs w:val="22"/>
        </w:rPr>
        <w:t>8</w:t>
      </w:r>
      <w:r w:rsidRPr="0046412D">
        <w:rPr>
          <w:sz w:val="22"/>
          <w:szCs w:val="22"/>
        </w:rPr>
        <w:t xml:space="preserve">» </w:t>
      </w:r>
      <w:r w:rsidR="00B12998">
        <w:rPr>
          <w:sz w:val="22"/>
          <w:szCs w:val="22"/>
        </w:rPr>
        <w:t>апреля</w:t>
      </w:r>
      <w:r w:rsidRPr="0046412D">
        <w:rPr>
          <w:sz w:val="22"/>
          <w:szCs w:val="22"/>
        </w:rPr>
        <w:t xml:space="preserve"> 20</w:t>
      </w:r>
      <w:r w:rsidR="00C96936" w:rsidRPr="0046412D">
        <w:rPr>
          <w:sz w:val="22"/>
          <w:szCs w:val="22"/>
        </w:rPr>
        <w:t>1</w:t>
      </w:r>
      <w:r w:rsidR="003F6BAA">
        <w:rPr>
          <w:sz w:val="22"/>
          <w:szCs w:val="22"/>
        </w:rPr>
        <w:t>4</w:t>
      </w:r>
      <w:r w:rsidRPr="0046412D">
        <w:rPr>
          <w:sz w:val="22"/>
          <w:szCs w:val="22"/>
        </w:rPr>
        <w:t xml:space="preserve"> года.</w:t>
      </w:r>
    </w:p>
    <w:p w:rsidR="00963401" w:rsidRPr="0046412D" w:rsidRDefault="00963401">
      <w:pPr>
        <w:autoSpaceDE w:val="0"/>
        <w:autoSpaceDN w:val="0"/>
        <w:ind w:left="1" w:right="1" w:hanging="1"/>
        <w:jc w:val="both"/>
        <w:rPr>
          <w:sz w:val="22"/>
          <w:szCs w:val="22"/>
        </w:rPr>
      </w:pPr>
    </w:p>
    <w:p w:rsidR="00963401" w:rsidRPr="0046412D" w:rsidRDefault="00963401">
      <w:pPr>
        <w:autoSpaceDE w:val="0"/>
        <w:autoSpaceDN w:val="0"/>
        <w:ind w:left="1" w:right="1" w:hanging="1"/>
        <w:jc w:val="both"/>
        <w:rPr>
          <w:sz w:val="22"/>
          <w:szCs w:val="22"/>
        </w:rPr>
      </w:pPr>
      <w:r w:rsidRPr="0046412D">
        <w:rPr>
          <w:sz w:val="22"/>
          <w:szCs w:val="22"/>
        </w:rPr>
        <w:t xml:space="preserve">Повестка дня </w:t>
      </w:r>
      <w:r w:rsidR="00C44126" w:rsidRPr="0046412D">
        <w:rPr>
          <w:sz w:val="22"/>
          <w:szCs w:val="22"/>
        </w:rPr>
        <w:t>годов</w:t>
      </w:r>
      <w:r w:rsidRPr="0046412D">
        <w:rPr>
          <w:sz w:val="22"/>
          <w:szCs w:val="22"/>
        </w:rPr>
        <w:t>ого общего собрания акционеров:</w:t>
      </w:r>
    </w:p>
    <w:p w:rsidR="002344B5" w:rsidRPr="0046412D" w:rsidRDefault="00B12998" w:rsidP="002344B5">
      <w:pPr>
        <w:numPr>
          <w:ilvl w:val="0"/>
          <w:numId w:val="5"/>
        </w:numPr>
        <w:tabs>
          <w:tab w:val="num" w:pos="284"/>
        </w:tabs>
        <w:autoSpaceDE w:val="0"/>
        <w:autoSpaceDN w:val="0"/>
        <w:ind w:left="284" w:hanging="21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Утверждение порядка ведения годового общего собрания акционеров</w:t>
      </w:r>
      <w:r w:rsidR="002344B5" w:rsidRPr="0046412D">
        <w:rPr>
          <w:bCs/>
          <w:sz w:val="22"/>
          <w:szCs w:val="22"/>
        </w:rPr>
        <w:t xml:space="preserve"> </w:t>
      </w:r>
      <w:r w:rsidR="002344B5" w:rsidRPr="0046412D">
        <w:rPr>
          <w:sz w:val="22"/>
          <w:szCs w:val="22"/>
        </w:rPr>
        <w:t>ОАО «</w:t>
      </w:r>
      <w:proofErr w:type="spellStart"/>
      <w:r w:rsidR="002344B5" w:rsidRPr="0046412D">
        <w:rPr>
          <w:sz w:val="22"/>
          <w:szCs w:val="22"/>
        </w:rPr>
        <w:t>БизнесАктив</w:t>
      </w:r>
      <w:proofErr w:type="spellEnd"/>
      <w:r w:rsidR="002344B5" w:rsidRPr="0046412D">
        <w:rPr>
          <w:sz w:val="22"/>
          <w:szCs w:val="22"/>
        </w:rPr>
        <w:t>»</w:t>
      </w:r>
      <w:r w:rsidR="002344B5" w:rsidRPr="0046412D">
        <w:rPr>
          <w:bCs/>
          <w:sz w:val="22"/>
          <w:szCs w:val="22"/>
        </w:rPr>
        <w:t>.</w:t>
      </w:r>
    </w:p>
    <w:p w:rsidR="00B12998" w:rsidRDefault="002344B5" w:rsidP="002344B5">
      <w:pPr>
        <w:numPr>
          <w:ilvl w:val="0"/>
          <w:numId w:val="5"/>
        </w:numPr>
        <w:tabs>
          <w:tab w:val="num" w:pos="284"/>
        </w:tabs>
        <w:autoSpaceDE w:val="0"/>
        <w:autoSpaceDN w:val="0"/>
        <w:ind w:left="284" w:hanging="218"/>
        <w:jc w:val="both"/>
        <w:rPr>
          <w:bCs/>
          <w:sz w:val="22"/>
          <w:szCs w:val="22"/>
        </w:rPr>
      </w:pPr>
      <w:r w:rsidRPr="00B12998">
        <w:rPr>
          <w:bCs/>
          <w:sz w:val="22"/>
          <w:szCs w:val="22"/>
        </w:rPr>
        <w:t>Утверждение годового отчета, годовой бухгалтерской отчетности, в том числе отчетов о пр</w:t>
      </w:r>
      <w:r w:rsidRPr="00B12998">
        <w:rPr>
          <w:bCs/>
          <w:sz w:val="22"/>
          <w:szCs w:val="22"/>
        </w:rPr>
        <w:t>и</w:t>
      </w:r>
      <w:r w:rsidRPr="00B12998">
        <w:rPr>
          <w:bCs/>
          <w:sz w:val="22"/>
          <w:szCs w:val="22"/>
        </w:rPr>
        <w:t>былях и об убытках (счетов прибылей и убытков), распределение прибыли и убытков</w:t>
      </w:r>
      <w:r w:rsidR="00B12998">
        <w:rPr>
          <w:bCs/>
          <w:sz w:val="22"/>
          <w:szCs w:val="22"/>
        </w:rPr>
        <w:t xml:space="preserve"> за 2014г.</w:t>
      </w:r>
      <w:r w:rsidRPr="00B12998">
        <w:rPr>
          <w:bCs/>
          <w:sz w:val="22"/>
          <w:szCs w:val="22"/>
        </w:rPr>
        <w:t xml:space="preserve"> </w:t>
      </w:r>
    </w:p>
    <w:p w:rsidR="002344B5" w:rsidRPr="00B12998" w:rsidRDefault="00B12998" w:rsidP="002344B5">
      <w:pPr>
        <w:numPr>
          <w:ilvl w:val="0"/>
          <w:numId w:val="5"/>
        </w:numPr>
        <w:tabs>
          <w:tab w:val="num" w:pos="284"/>
        </w:tabs>
        <w:autoSpaceDE w:val="0"/>
        <w:autoSpaceDN w:val="0"/>
        <w:ind w:left="284" w:hanging="21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Ликвидация общества</w:t>
      </w:r>
    </w:p>
    <w:p w:rsidR="002344B5" w:rsidRPr="0046412D" w:rsidRDefault="00B12998" w:rsidP="002344B5">
      <w:pPr>
        <w:numPr>
          <w:ilvl w:val="0"/>
          <w:numId w:val="5"/>
        </w:numPr>
        <w:tabs>
          <w:tab w:val="num" w:pos="284"/>
        </w:tabs>
        <w:autoSpaceDE w:val="0"/>
        <w:autoSpaceDN w:val="0"/>
        <w:ind w:left="284" w:hanging="21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Назначение ликвидационной комиссии</w:t>
      </w:r>
      <w:r w:rsidR="002344B5" w:rsidRPr="0046412D">
        <w:rPr>
          <w:sz w:val="22"/>
          <w:szCs w:val="22"/>
        </w:rPr>
        <w:t>»</w:t>
      </w:r>
      <w:r w:rsidR="002344B5" w:rsidRPr="0046412D">
        <w:rPr>
          <w:bCs/>
          <w:sz w:val="22"/>
          <w:szCs w:val="22"/>
        </w:rPr>
        <w:t xml:space="preserve">. </w:t>
      </w:r>
    </w:p>
    <w:p w:rsidR="00963401" w:rsidRPr="0046412D" w:rsidRDefault="00963401">
      <w:pPr>
        <w:autoSpaceDE w:val="0"/>
        <w:autoSpaceDN w:val="0"/>
        <w:ind w:left="1" w:right="1" w:firstLine="566"/>
        <w:jc w:val="both"/>
        <w:rPr>
          <w:sz w:val="22"/>
          <w:szCs w:val="22"/>
        </w:rPr>
      </w:pPr>
    </w:p>
    <w:p w:rsidR="00963401" w:rsidRPr="0046412D" w:rsidRDefault="00963401">
      <w:pPr>
        <w:autoSpaceDE w:val="0"/>
        <w:autoSpaceDN w:val="0"/>
        <w:ind w:left="1" w:right="1" w:firstLine="566"/>
        <w:jc w:val="both"/>
        <w:rPr>
          <w:sz w:val="22"/>
          <w:szCs w:val="22"/>
        </w:rPr>
      </w:pPr>
      <w:r w:rsidRPr="0046412D">
        <w:rPr>
          <w:sz w:val="22"/>
          <w:szCs w:val="22"/>
        </w:rPr>
        <w:t>С информацией (материалами), подлежащей предоставлению акционерам при по</w:t>
      </w:r>
      <w:r w:rsidRPr="0046412D">
        <w:rPr>
          <w:sz w:val="22"/>
          <w:szCs w:val="22"/>
        </w:rPr>
        <w:t>д</w:t>
      </w:r>
      <w:r w:rsidRPr="0046412D">
        <w:rPr>
          <w:sz w:val="22"/>
          <w:szCs w:val="22"/>
        </w:rPr>
        <w:t xml:space="preserve">готовке к проведению </w:t>
      </w:r>
      <w:r w:rsidR="00C44126" w:rsidRPr="0046412D">
        <w:rPr>
          <w:sz w:val="22"/>
          <w:szCs w:val="22"/>
        </w:rPr>
        <w:t>годов</w:t>
      </w:r>
      <w:r w:rsidRPr="0046412D">
        <w:rPr>
          <w:sz w:val="22"/>
          <w:szCs w:val="22"/>
        </w:rPr>
        <w:t>ого общего собрания акционеров, можно ознакомиться с «</w:t>
      </w:r>
      <w:r w:rsidR="00B12998">
        <w:rPr>
          <w:sz w:val="22"/>
          <w:szCs w:val="22"/>
        </w:rPr>
        <w:t>30</w:t>
      </w:r>
      <w:r w:rsidRPr="0046412D">
        <w:rPr>
          <w:sz w:val="22"/>
          <w:szCs w:val="22"/>
        </w:rPr>
        <w:t xml:space="preserve">» </w:t>
      </w:r>
      <w:r w:rsidR="00B12998">
        <w:rPr>
          <w:sz w:val="22"/>
          <w:szCs w:val="22"/>
        </w:rPr>
        <w:t>апреля</w:t>
      </w:r>
      <w:r w:rsidRPr="0046412D">
        <w:rPr>
          <w:sz w:val="22"/>
          <w:szCs w:val="22"/>
        </w:rPr>
        <w:t xml:space="preserve"> 20</w:t>
      </w:r>
      <w:r w:rsidR="00B656EA" w:rsidRPr="0046412D">
        <w:rPr>
          <w:sz w:val="22"/>
          <w:szCs w:val="22"/>
        </w:rPr>
        <w:t>1</w:t>
      </w:r>
      <w:r w:rsidR="00B12998">
        <w:rPr>
          <w:sz w:val="22"/>
          <w:szCs w:val="22"/>
        </w:rPr>
        <w:t>5</w:t>
      </w:r>
      <w:r w:rsidRPr="0046412D">
        <w:rPr>
          <w:sz w:val="22"/>
          <w:szCs w:val="22"/>
        </w:rPr>
        <w:t xml:space="preserve"> года, по адресу: </w:t>
      </w:r>
      <w:r w:rsidR="00F47C14" w:rsidRPr="0046412D">
        <w:rPr>
          <w:sz w:val="22"/>
          <w:szCs w:val="22"/>
        </w:rPr>
        <w:t xml:space="preserve">г. Иркутск, ул. </w:t>
      </w:r>
      <w:proofErr w:type="gramStart"/>
      <w:r w:rsidR="00F47C14" w:rsidRPr="0046412D">
        <w:rPr>
          <w:sz w:val="22"/>
          <w:szCs w:val="22"/>
        </w:rPr>
        <w:t>Партизанская</w:t>
      </w:r>
      <w:proofErr w:type="gramEnd"/>
      <w:r w:rsidR="00F47C14" w:rsidRPr="0046412D">
        <w:rPr>
          <w:sz w:val="22"/>
          <w:szCs w:val="22"/>
        </w:rPr>
        <w:t>, д. 49, оф. 1-6</w:t>
      </w:r>
      <w:r w:rsidR="00042C31" w:rsidRPr="0046412D">
        <w:rPr>
          <w:sz w:val="22"/>
          <w:szCs w:val="22"/>
        </w:rPr>
        <w:t>.</w:t>
      </w:r>
    </w:p>
    <w:p w:rsidR="0046412D" w:rsidRPr="0046412D" w:rsidRDefault="0046412D" w:rsidP="0046412D">
      <w:pPr>
        <w:pStyle w:val="ac"/>
        <w:autoSpaceDE w:val="0"/>
        <w:autoSpaceDN w:val="0"/>
        <w:ind w:firstLine="567"/>
        <w:rPr>
          <w:sz w:val="22"/>
          <w:szCs w:val="22"/>
        </w:rPr>
      </w:pPr>
      <w:r w:rsidRPr="0046412D">
        <w:rPr>
          <w:sz w:val="22"/>
          <w:szCs w:val="22"/>
        </w:rPr>
        <w:t>Перечень информации, предоставляемой лицам, имеющим право на участие на годовом о</w:t>
      </w:r>
      <w:r w:rsidRPr="0046412D">
        <w:rPr>
          <w:sz w:val="22"/>
          <w:szCs w:val="22"/>
        </w:rPr>
        <w:t>б</w:t>
      </w:r>
      <w:r w:rsidRPr="0046412D">
        <w:rPr>
          <w:sz w:val="22"/>
          <w:szCs w:val="22"/>
        </w:rPr>
        <w:t>щем с</w:t>
      </w:r>
      <w:r w:rsidRPr="0046412D">
        <w:rPr>
          <w:sz w:val="22"/>
          <w:szCs w:val="22"/>
        </w:rPr>
        <w:t>о</w:t>
      </w:r>
      <w:r w:rsidRPr="0046412D">
        <w:rPr>
          <w:sz w:val="22"/>
          <w:szCs w:val="22"/>
        </w:rPr>
        <w:t>брании акционеров, при подготовке к проведению годового общего собрания:</w:t>
      </w:r>
    </w:p>
    <w:p w:rsidR="0046412D" w:rsidRPr="0046412D" w:rsidRDefault="0046412D" w:rsidP="00D054BC">
      <w:pPr>
        <w:autoSpaceDE w:val="0"/>
        <w:autoSpaceDN w:val="0"/>
        <w:ind w:left="284"/>
        <w:jc w:val="both"/>
        <w:rPr>
          <w:sz w:val="22"/>
          <w:szCs w:val="22"/>
        </w:rPr>
      </w:pPr>
      <w:r w:rsidRPr="0046412D">
        <w:rPr>
          <w:sz w:val="22"/>
          <w:szCs w:val="22"/>
        </w:rPr>
        <w:t>- Годовой отчет общества;</w:t>
      </w:r>
    </w:p>
    <w:p w:rsidR="0046412D" w:rsidRDefault="00B12998" w:rsidP="00D054BC">
      <w:pPr>
        <w:autoSpaceDE w:val="0"/>
        <w:autoSpaceDN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- Годовой</w:t>
      </w:r>
      <w:r w:rsidR="0046412D" w:rsidRPr="0046412D">
        <w:rPr>
          <w:sz w:val="22"/>
          <w:szCs w:val="22"/>
        </w:rPr>
        <w:t xml:space="preserve"> бухгалтерск</w:t>
      </w:r>
      <w:r>
        <w:rPr>
          <w:sz w:val="22"/>
          <w:szCs w:val="22"/>
        </w:rPr>
        <w:t>ий</w:t>
      </w:r>
      <w:r w:rsidR="0046412D" w:rsidRPr="0046412D">
        <w:rPr>
          <w:sz w:val="22"/>
          <w:szCs w:val="22"/>
        </w:rPr>
        <w:t xml:space="preserve"> </w:t>
      </w:r>
      <w:r>
        <w:rPr>
          <w:sz w:val="22"/>
          <w:szCs w:val="22"/>
        </w:rPr>
        <w:t>баланс</w:t>
      </w:r>
      <w:r w:rsidR="0046412D" w:rsidRPr="0046412D">
        <w:rPr>
          <w:sz w:val="22"/>
          <w:szCs w:val="22"/>
        </w:rPr>
        <w:t>;</w:t>
      </w:r>
    </w:p>
    <w:p w:rsidR="00B12998" w:rsidRDefault="00B12998" w:rsidP="00D054BC">
      <w:pPr>
        <w:autoSpaceDE w:val="0"/>
        <w:autoSpaceDN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- Счет прибылей и убытков</w:t>
      </w:r>
    </w:p>
    <w:p w:rsidR="00B12998" w:rsidRPr="0046412D" w:rsidRDefault="00B12998" w:rsidP="00D054BC">
      <w:pPr>
        <w:autoSpaceDE w:val="0"/>
        <w:autoSpaceDN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- Предложение по распределению прибыли и убытков за 2014г.</w:t>
      </w:r>
    </w:p>
    <w:p w:rsidR="00B12998" w:rsidRDefault="0046412D" w:rsidP="00D054BC">
      <w:pPr>
        <w:autoSpaceDE w:val="0"/>
        <w:autoSpaceDN w:val="0"/>
        <w:ind w:left="284"/>
        <w:jc w:val="both"/>
        <w:rPr>
          <w:sz w:val="22"/>
          <w:szCs w:val="22"/>
        </w:rPr>
      </w:pPr>
      <w:r w:rsidRPr="0046412D">
        <w:rPr>
          <w:sz w:val="22"/>
          <w:szCs w:val="22"/>
        </w:rPr>
        <w:t xml:space="preserve">- </w:t>
      </w:r>
      <w:r w:rsidR="00B12998">
        <w:rPr>
          <w:sz w:val="22"/>
          <w:szCs w:val="22"/>
        </w:rPr>
        <w:t>аудиторское заключение</w:t>
      </w:r>
    </w:p>
    <w:p w:rsidR="00B12998" w:rsidRDefault="00B12998" w:rsidP="00D054BC">
      <w:pPr>
        <w:autoSpaceDE w:val="0"/>
        <w:autoSpaceDN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-Заключение Ревизионной комиссии</w:t>
      </w:r>
    </w:p>
    <w:p w:rsidR="0046412D" w:rsidRPr="0046412D" w:rsidRDefault="00B12998" w:rsidP="00D054BC">
      <w:pPr>
        <w:autoSpaceDE w:val="0"/>
        <w:autoSpaceDN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-Проекты решений общего собрания</w:t>
      </w:r>
      <w:r w:rsidR="0046412D" w:rsidRPr="0046412D">
        <w:rPr>
          <w:sz w:val="22"/>
          <w:szCs w:val="22"/>
        </w:rPr>
        <w:t>;</w:t>
      </w:r>
    </w:p>
    <w:p w:rsidR="0046412D" w:rsidRPr="0046412D" w:rsidRDefault="0046412D" w:rsidP="00B12998">
      <w:pPr>
        <w:autoSpaceDE w:val="0"/>
        <w:autoSpaceDN w:val="0"/>
        <w:ind w:left="284"/>
        <w:jc w:val="both"/>
        <w:rPr>
          <w:sz w:val="22"/>
          <w:szCs w:val="22"/>
        </w:rPr>
      </w:pPr>
    </w:p>
    <w:p w:rsidR="00963401" w:rsidRPr="0046412D" w:rsidRDefault="00963401" w:rsidP="00B12998">
      <w:pPr>
        <w:autoSpaceDE w:val="0"/>
        <w:autoSpaceDN w:val="0"/>
        <w:ind w:right="1"/>
        <w:jc w:val="both"/>
        <w:rPr>
          <w:sz w:val="22"/>
          <w:szCs w:val="22"/>
        </w:rPr>
      </w:pPr>
    </w:p>
    <w:p w:rsidR="00963401" w:rsidRPr="0046412D" w:rsidRDefault="00963401">
      <w:pPr>
        <w:pStyle w:val="a7"/>
        <w:rPr>
          <w:sz w:val="22"/>
          <w:szCs w:val="22"/>
        </w:rPr>
      </w:pPr>
      <w:r w:rsidRPr="0046412D">
        <w:rPr>
          <w:sz w:val="22"/>
          <w:szCs w:val="22"/>
        </w:rPr>
        <w:t>Участнику общего собрания акционеров необходимо иметь при себе паспорт или иной д</w:t>
      </w:r>
      <w:r w:rsidRPr="0046412D">
        <w:rPr>
          <w:sz w:val="22"/>
          <w:szCs w:val="22"/>
        </w:rPr>
        <w:t>о</w:t>
      </w:r>
      <w:r w:rsidRPr="0046412D">
        <w:rPr>
          <w:sz w:val="22"/>
          <w:szCs w:val="22"/>
        </w:rPr>
        <w:t>кумент, удостоверяющий личность, а для представителя акционера — также доверенность на пр</w:t>
      </w:r>
      <w:r w:rsidRPr="0046412D">
        <w:rPr>
          <w:sz w:val="22"/>
          <w:szCs w:val="22"/>
        </w:rPr>
        <w:t>а</w:t>
      </w:r>
      <w:r w:rsidRPr="0046412D">
        <w:rPr>
          <w:sz w:val="22"/>
          <w:szCs w:val="22"/>
        </w:rPr>
        <w:t>во участия в общем собрании акционеров и (или) документы, подтверждающие его право действ</w:t>
      </w:r>
      <w:r w:rsidRPr="0046412D">
        <w:rPr>
          <w:sz w:val="22"/>
          <w:szCs w:val="22"/>
        </w:rPr>
        <w:t>о</w:t>
      </w:r>
      <w:r w:rsidRPr="0046412D">
        <w:rPr>
          <w:sz w:val="22"/>
          <w:szCs w:val="22"/>
        </w:rPr>
        <w:t>вать от имени акционера без доверенности.</w:t>
      </w:r>
    </w:p>
    <w:p w:rsidR="00963401" w:rsidRPr="0046412D" w:rsidRDefault="00963401">
      <w:pPr>
        <w:autoSpaceDE w:val="0"/>
        <w:autoSpaceDN w:val="0"/>
        <w:ind w:right="1"/>
        <w:jc w:val="both"/>
        <w:rPr>
          <w:sz w:val="22"/>
          <w:szCs w:val="22"/>
        </w:rPr>
      </w:pPr>
      <w:r w:rsidRPr="0046412D">
        <w:rPr>
          <w:sz w:val="22"/>
          <w:szCs w:val="22"/>
        </w:rPr>
        <w:tab/>
      </w:r>
    </w:p>
    <w:p w:rsidR="00963401" w:rsidRPr="0046412D" w:rsidRDefault="00963401">
      <w:pPr>
        <w:pStyle w:val="1"/>
        <w:ind w:left="4248"/>
        <w:jc w:val="right"/>
        <w:rPr>
          <w:rFonts w:ascii="Times New Roman" w:hAnsi="Times New Roman"/>
          <w:b w:val="0"/>
          <w:sz w:val="22"/>
          <w:szCs w:val="22"/>
        </w:rPr>
      </w:pPr>
    </w:p>
    <w:p w:rsidR="00944D5E" w:rsidRPr="0046412D" w:rsidRDefault="00B656EA" w:rsidP="002344B5">
      <w:pPr>
        <w:pStyle w:val="1"/>
        <w:ind w:left="4248"/>
        <w:jc w:val="right"/>
        <w:rPr>
          <w:sz w:val="22"/>
          <w:szCs w:val="22"/>
        </w:rPr>
      </w:pPr>
      <w:r w:rsidRPr="0046412D">
        <w:rPr>
          <w:rFonts w:ascii="Times New Roman" w:hAnsi="Times New Roman"/>
          <w:b w:val="0"/>
          <w:sz w:val="22"/>
          <w:szCs w:val="22"/>
        </w:rPr>
        <w:t xml:space="preserve">Совет директоров </w:t>
      </w:r>
      <w:r w:rsidR="00963401" w:rsidRPr="0046412D">
        <w:rPr>
          <w:rFonts w:ascii="Times New Roman" w:hAnsi="Times New Roman"/>
          <w:b w:val="0"/>
          <w:sz w:val="22"/>
          <w:szCs w:val="22"/>
        </w:rPr>
        <w:t>ОАО «</w:t>
      </w:r>
      <w:proofErr w:type="spellStart"/>
      <w:r w:rsidR="00F47C14" w:rsidRPr="0046412D">
        <w:rPr>
          <w:rFonts w:ascii="Times New Roman" w:hAnsi="Times New Roman" w:cs="Times New Roman"/>
          <w:b w:val="0"/>
          <w:sz w:val="22"/>
          <w:szCs w:val="22"/>
        </w:rPr>
        <w:t>БизнесАктив</w:t>
      </w:r>
      <w:proofErr w:type="spellEnd"/>
      <w:r w:rsidR="00963401" w:rsidRPr="0046412D">
        <w:rPr>
          <w:rFonts w:ascii="Times New Roman" w:hAnsi="Times New Roman"/>
          <w:b w:val="0"/>
          <w:sz w:val="22"/>
          <w:szCs w:val="22"/>
        </w:rPr>
        <w:t>»</w:t>
      </w:r>
    </w:p>
    <w:p w:rsidR="00E64D88" w:rsidRPr="0046412D" w:rsidRDefault="00E64D88">
      <w:pPr>
        <w:rPr>
          <w:sz w:val="22"/>
          <w:szCs w:val="22"/>
        </w:rPr>
      </w:pPr>
    </w:p>
    <w:p w:rsidR="00E64D88" w:rsidRDefault="00E64D88"/>
    <w:sectPr w:rsidR="00E64D88" w:rsidSect="00162B47">
      <w:pgSz w:w="11906" w:h="16838" w:code="9"/>
      <w:pgMar w:top="357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A2607"/>
    <w:multiLevelType w:val="hybridMultilevel"/>
    <w:tmpl w:val="3A0EB8D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15E7B"/>
    <w:multiLevelType w:val="hybridMultilevel"/>
    <w:tmpl w:val="8BC6D064"/>
    <w:lvl w:ilvl="0" w:tplc="1E7AA7CA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3E630B2E"/>
    <w:multiLevelType w:val="singleLevel"/>
    <w:tmpl w:val="489CD88A"/>
    <w:lvl w:ilvl="0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</w:abstractNum>
  <w:abstractNum w:abstractNumId="3">
    <w:nsid w:val="4BDC6B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2F62A76"/>
    <w:multiLevelType w:val="singleLevel"/>
    <w:tmpl w:val="BC42AE9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</w:abstractNum>
  <w:num w:numId="1">
    <w:abstractNumId w:val="2"/>
  </w:num>
  <w:num w:numId="2">
    <w:abstractNumId w:val="4"/>
    <w:lvlOverride w:ilvl="0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autoHyphenation/>
  <w:hyphenationZone w:val="142"/>
  <w:noPunctuationKerning/>
  <w:characterSpacingControl w:val="doNotCompress"/>
  <w:compat/>
  <w:rsids>
    <w:rsidRoot w:val="00162B47"/>
    <w:rsid w:val="00042C31"/>
    <w:rsid w:val="000B35CB"/>
    <w:rsid w:val="00162B47"/>
    <w:rsid w:val="002344B5"/>
    <w:rsid w:val="002420FA"/>
    <w:rsid w:val="00267D85"/>
    <w:rsid w:val="002F24D1"/>
    <w:rsid w:val="003820BF"/>
    <w:rsid w:val="003F6BAA"/>
    <w:rsid w:val="0046412D"/>
    <w:rsid w:val="004679E7"/>
    <w:rsid w:val="00484B12"/>
    <w:rsid w:val="004E6A48"/>
    <w:rsid w:val="005B3704"/>
    <w:rsid w:val="00611099"/>
    <w:rsid w:val="0070362F"/>
    <w:rsid w:val="008A0107"/>
    <w:rsid w:val="00944D5E"/>
    <w:rsid w:val="00963401"/>
    <w:rsid w:val="00971F6E"/>
    <w:rsid w:val="00A17154"/>
    <w:rsid w:val="00B12998"/>
    <w:rsid w:val="00B656EA"/>
    <w:rsid w:val="00C44126"/>
    <w:rsid w:val="00C96936"/>
    <w:rsid w:val="00C971AE"/>
    <w:rsid w:val="00D054BC"/>
    <w:rsid w:val="00D40C9C"/>
    <w:rsid w:val="00D90820"/>
    <w:rsid w:val="00DA0984"/>
    <w:rsid w:val="00E40157"/>
    <w:rsid w:val="00E51519"/>
    <w:rsid w:val="00E64D88"/>
    <w:rsid w:val="00E92F84"/>
    <w:rsid w:val="00ED4FBF"/>
    <w:rsid w:val="00F47C14"/>
    <w:rsid w:val="00FA6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ind w:left="1" w:right="1"/>
      <w:jc w:val="both"/>
      <w:outlineLvl w:val="0"/>
    </w:pPr>
    <w:rPr>
      <w:rFonts w:ascii="Arial" w:hAnsi="Arial" w:cs="Arial"/>
      <w:b/>
      <w:bCs/>
      <w:sz w:val="20"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ind w:left="1" w:right="1" w:hanging="1"/>
      <w:outlineLvl w:val="1"/>
    </w:pPr>
    <w:rPr>
      <w:b/>
      <w:bCs/>
      <w:caps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autoSpaceDE w:val="0"/>
      <w:autoSpaceDN w:val="0"/>
      <w:ind w:left="1" w:right="1" w:firstLine="624"/>
      <w:jc w:val="center"/>
    </w:pPr>
    <w:rPr>
      <w:rFonts w:ascii="HelvDL" w:hAnsi="HelvDL"/>
      <w:b/>
      <w:bCs/>
      <w:sz w:val="20"/>
      <w:szCs w:val="20"/>
    </w:rPr>
  </w:style>
  <w:style w:type="paragraph" w:styleId="a4">
    <w:name w:val="footnote text"/>
    <w:basedOn w:val="a"/>
    <w:semiHidden/>
    <w:pPr>
      <w:autoSpaceDE w:val="0"/>
      <w:autoSpaceDN w:val="0"/>
    </w:pPr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Body Text Indent"/>
    <w:basedOn w:val="a"/>
    <w:pPr>
      <w:autoSpaceDE w:val="0"/>
      <w:autoSpaceDN w:val="0"/>
      <w:ind w:firstLine="540"/>
      <w:jc w:val="both"/>
    </w:pPr>
  </w:style>
  <w:style w:type="paragraph" w:styleId="a7">
    <w:name w:val="Block Text"/>
    <w:basedOn w:val="a"/>
    <w:pPr>
      <w:autoSpaceDE w:val="0"/>
      <w:autoSpaceDN w:val="0"/>
      <w:ind w:left="1" w:right="1" w:firstLine="566"/>
      <w:jc w:val="both"/>
    </w:pPr>
  </w:style>
  <w:style w:type="paragraph" w:customStyle="1" w:styleId="a8">
    <w:name w:val="Комментарий"/>
    <w:basedOn w:val="a"/>
    <w:next w:val="a"/>
    <w:uiPriority w:val="99"/>
    <w:rsid w:val="004679E7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9">
    <w:name w:val="Текст (лев. подпись)"/>
    <w:basedOn w:val="a"/>
    <w:next w:val="a"/>
    <w:uiPriority w:val="99"/>
    <w:rsid w:val="004679E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a">
    <w:name w:val="Текст (прав. подпись)"/>
    <w:basedOn w:val="a"/>
    <w:next w:val="a"/>
    <w:uiPriority w:val="99"/>
    <w:rsid w:val="004679E7"/>
    <w:pPr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character" w:styleId="ab">
    <w:name w:val="Hyperlink"/>
    <w:rsid w:val="00E64D88"/>
    <w:rPr>
      <w:color w:val="0857A6"/>
      <w:u w:val="single"/>
    </w:rPr>
  </w:style>
  <w:style w:type="paragraph" w:styleId="ac">
    <w:name w:val="Body Text"/>
    <w:basedOn w:val="a"/>
    <w:link w:val="ad"/>
    <w:uiPriority w:val="99"/>
    <w:semiHidden/>
    <w:unhideWhenUsed/>
    <w:rsid w:val="0046412D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4641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ПРОВЕДЕНИИ</vt:lpstr>
    </vt:vector>
  </TitlesOfParts>
  <Company>TechnoCom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ПРОВЕДЕНИИ</dc:title>
  <dc:creator>TechnoCom</dc:creator>
  <cp:lastModifiedBy>Alex</cp:lastModifiedBy>
  <cp:revision>2</cp:revision>
  <cp:lastPrinted>2014-06-04T14:39:00Z</cp:lastPrinted>
  <dcterms:created xsi:type="dcterms:W3CDTF">2015-04-28T10:06:00Z</dcterms:created>
  <dcterms:modified xsi:type="dcterms:W3CDTF">2015-04-28T10:06:00Z</dcterms:modified>
</cp:coreProperties>
</file>