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092" w:rsidRDefault="001D5092" w:rsidP="00F11C54">
      <w:pPr>
        <w:pStyle w:val="2"/>
        <w:jc w:val="center"/>
        <w:rPr>
          <w:b/>
          <w:bCs/>
        </w:rPr>
      </w:pPr>
      <w:r>
        <w:rPr>
          <w:b/>
          <w:bCs/>
        </w:rPr>
        <w:t>Проект</w:t>
      </w:r>
      <w:r w:rsidR="001F1A12">
        <w:rPr>
          <w:b/>
          <w:bCs/>
        </w:rPr>
        <w:t>ы</w:t>
      </w:r>
      <w:r>
        <w:rPr>
          <w:b/>
          <w:bCs/>
        </w:rPr>
        <w:t xml:space="preserve"> решений по вопросам,</w:t>
      </w:r>
    </w:p>
    <w:p w:rsidR="001D5092" w:rsidRDefault="001D5092" w:rsidP="00F11C54">
      <w:pPr>
        <w:jc w:val="center"/>
        <w:rPr>
          <w:b/>
          <w:sz w:val="24"/>
        </w:rPr>
      </w:pPr>
      <w:r>
        <w:rPr>
          <w:b/>
          <w:sz w:val="24"/>
        </w:rPr>
        <w:t xml:space="preserve"> </w:t>
      </w:r>
      <w:r w:rsidR="00835C6A">
        <w:rPr>
          <w:b/>
          <w:sz w:val="24"/>
        </w:rPr>
        <w:t>вынесенным на решение годового О</w:t>
      </w:r>
      <w:r>
        <w:rPr>
          <w:b/>
          <w:sz w:val="24"/>
        </w:rPr>
        <w:t xml:space="preserve">бщего собрания акционеров </w:t>
      </w:r>
    </w:p>
    <w:p w:rsidR="001D5092" w:rsidRDefault="001D5092" w:rsidP="00F11C54">
      <w:pPr>
        <w:jc w:val="center"/>
        <w:rPr>
          <w:b/>
          <w:sz w:val="24"/>
        </w:rPr>
      </w:pPr>
      <w:r>
        <w:rPr>
          <w:b/>
          <w:sz w:val="24"/>
        </w:rPr>
        <w:t xml:space="preserve">Открытого акционерного общества «Мобильные </w:t>
      </w:r>
      <w:proofErr w:type="spellStart"/>
      <w:r>
        <w:rPr>
          <w:b/>
          <w:sz w:val="24"/>
        </w:rPr>
        <w:t>ТелеСистемы</w:t>
      </w:r>
      <w:proofErr w:type="spellEnd"/>
      <w:r>
        <w:rPr>
          <w:b/>
          <w:sz w:val="24"/>
        </w:rPr>
        <w:t>»</w:t>
      </w:r>
    </w:p>
    <w:p w:rsidR="00835C6A" w:rsidRDefault="00835C6A" w:rsidP="00F11C54">
      <w:pPr>
        <w:jc w:val="center"/>
        <w:rPr>
          <w:b/>
          <w:sz w:val="24"/>
        </w:rPr>
      </w:pPr>
    </w:p>
    <w:p w:rsidR="001D5092" w:rsidRDefault="001D5092" w:rsidP="00F11C54">
      <w:pPr>
        <w:jc w:val="center"/>
        <w:rPr>
          <w:b/>
          <w:sz w:val="24"/>
        </w:rPr>
      </w:pPr>
      <w:r>
        <w:rPr>
          <w:b/>
          <w:sz w:val="24"/>
        </w:rPr>
        <w:t>2</w:t>
      </w:r>
      <w:r w:rsidR="00402E59">
        <w:rPr>
          <w:b/>
          <w:sz w:val="24"/>
          <w:lang w:val="en-US"/>
        </w:rPr>
        <w:t>5</w:t>
      </w:r>
      <w:r w:rsidR="00A97F69">
        <w:rPr>
          <w:b/>
          <w:sz w:val="24"/>
        </w:rPr>
        <w:t xml:space="preserve"> июня 20</w:t>
      </w:r>
      <w:r w:rsidR="00A97F69" w:rsidRPr="00831D86">
        <w:rPr>
          <w:b/>
          <w:sz w:val="24"/>
        </w:rPr>
        <w:t>1</w:t>
      </w:r>
      <w:r w:rsidR="00402E59">
        <w:rPr>
          <w:b/>
          <w:sz w:val="24"/>
        </w:rPr>
        <w:t>5</w:t>
      </w:r>
      <w:r w:rsidR="00F11C54">
        <w:rPr>
          <w:b/>
          <w:sz w:val="24"/>
        </w:rPr>
        <w:t xml:space="preserve"> года</w:t>
      </w:r>
    </w:p>
    <w:p w:rsidR="001D5092" w:rsidRDefault="001D5092" w:rsidP="00F11C54">
      <w:pPr>
        <w:jc w:val="both"/>
        <w:rPr>
          <w:sz w:val="24"/>
        </w:rPr>
      </w:pPr>
    </w:p>
    <w:p w:rsidR="001D5092" w:rsidRDefault="001D5092" w:rsidP="00F11C54">
      <w:pPr>
        <w:ind w:firstLine="709"/>
        <w:jc w:val="both"/>
        <w:rPr>
          <w:b/>
          <w:sz w:val="24"/>
        </w:rPr>
      </w:pPr>
    </w:p>
    <w:p w:rsidR="001D5092" w:rsidRPr="004D49B1" w:rsidRDefault="001D5092" w:rsidP="00F11C54">
      <w:pPr>
        <w:jc w:val="both"/>
        <w:rPr>
          <w:sz w:val="24"/>
          <w:szCs w:val="24"/>
        </w:rPr>
      </w:pPr>
      <w:r w:rsidRPr="004D49B1">
        <w:rPr>
          <w:b/>
          <w:sz w:val="24"/>
          <w:szCs w:val="24"/>
        </w:rPr>
        <w:t>По первому вопросу повестки дня:</w:t>
      </w:r>
      <w:r w:rsidRPr="004D49B1">
        <w:rPr>
          <w:sz w:val="24"/>
          <w:szCs w:val="24"/>
        </w:rPr>
        <w:t xml:space="preserve">  </w:t>
      </w:r>
    </w:p>
    <w:p w:rsidR="001D5092" w:rsidRPr="004D49B1" w:rsidRDefault="00402E59" w:rsidP="00F11C54">
      <w:pPr>
        <w:jc w:val="both"/>
        <w:rPr>
          <w:sz w:val="24"/>
          <w:szCs w:val="24"/>
        </w:rPr>
      </w:pPr>
      <w:r>
        <w:rPr>
          <w:sz w:val="24"/>
          <w:szCs w:val="24"/>
        </w:rPr>
        <w:t>О поряд</w:t>
      </w:r>
      <w:r w:rsidR="001D5092" w:rsidRPr="004D49B1">
        <w:rPr>
          <w:sz w:val="24"/>
          <w:szCs w:val="24"/>
        </w:rPr>
        <w:t>к</w:t>
      </w:r>
      <w:r>
        <w:rPr>
          <w:sz w:val="24"/>
          <w:szCs w:val="24"/>
        </w:rPr>
        <w:t>е ведения годового О</w:t>
      </w:r>
      <w:r w:rsidR="001D5092" w:rsidRPr="004D49B1">
        <w:rPr>
          <w:sz w:val="24"/>
          <w:szCs w:val="24"/>
        </w:rPr>
        <w:t>бщего собрания акционеров</w:t>
      </w:r>
      <w:r>
        <w:rPr>
          <w:sz w:val="24"/>
          <w:szCs w:val="24"/>
        </w:rPr>
        <w:t xml:space="preserve"> ОАО «МТС»</w:t>
      </w:r>
      <w:r w:rsidR="001D5092" w:rsidRPr="004D49B1">
        <w:rPr>
          <w:sz w:val="24"/>
          <w:szCs w:val="24"/>
        </w:rPr>
        <w:t>.</w:t>
      </w:r>
    </w:p>
    <w:p w:rsidR="001D5092" w:rsidRPr="004D49B1" w:rsidRDefault="001D5092" w:rsidP="00F11C54">
      <w:pPr>
        <w:pStyle w:val="20"/>
        <w:rPr>
          <w:b/>
          <w:bCs/>
          <w:szCs w:val="24"/>
        </w:rPr>
      </w:pPr>
    </w:p>
    <w:p w:rsidR="001D5092" w:rsidRPr="004D49B1" w:rsidRDefault="001D5092" w:rsidP="00F11C54">
      <w:pPr>
        <w:jc w:val="both"/>
        <w:rPr>
          <w:sz w:val="24"/>
          <w:szCs w:val="24"/>
        </w:rPr>
      </w:pPr>
      <w:r w:rsidRPr="004D49B1">
        <w:rPr>
          <w:i/>
          <w:iCs/>
          <w:sz w:val="24"/>
          <w:szCs w:val="24"/>
        </w:rPr>
        <w:t>Проект решения:</w:t>
      </w:r>
      <w:r w:rsidRPr="004D49B1">
        <w:rPr>
          <w:sz w:val="24"/>
          <w:szCs w:val="24"/>
        </w:rPr>
        <w:t xml:space="preserve"> </w:t>
      </w:r>
    </w:p>
    <w:p w:rsidR="001D5092" w:rsidRPr="004D49B1" w:rsidRDefault="001D5092" w:rsidP="00F11C54">
      <w:pPr>
        <w:numPr>
          <w:ilvl w:val="0"/>
          <w:numId w:val="12"/>
        </w:numPr>
        <w:jc w:val="both"/>
        <w:rPr>
          <w:sz w:val="24"/>
          <w:szCs w:val="24"/>
        </w:rPr>
      </w:pPr>
      <w:r w:rsidRPr="004D49B1">
        <w:rPr>
          <w:sz w:val="24"/>
          <w:szCs w:val="24"/>
        </w:rPr>
        <w:t>Для ведения собрания избрать П</w:t>
      </w:r>
      <w:r w:rsidR="00402E59">
        <w:rPr>
          <w:sz w:val="24"/>
          <w:szCs w:val="24"/>
        </w:rPr>
        <w:t>редседательствующим на годовом О</w:t>
      </w:r>
      <w:r w:rsidRPr="004D49B1">
        <w:rPr>
          <w:sz w:val="24"/>
          <w:szCs w:val="24"/>
        </w:rPr>
        <w:t xml:space="preserve">бщем собрании акционеров ОАО «МТС» следующее лицо: _________________________. </w:t>
      </w:r>
    </w:p>
    <w:p w:rsidR="001D5092" w:rsidRPr="004D49B1" w:rsidRDefault="001D5092" w:rsidP="00F11C54">
      <w:pPr>
        <w:numPr>
          <w:ilvl w:val="0"/>
          <w:numId w:val="12"/>
        </w:numPr>
        <w:jc w:val="both"/>
        <w:rPr>
          <w:sz w:val="24"/>
          <w:szCs w:val="24"/>
        </w:rPr>
      </w:pPr>
      <w:r w:rsidRPr="004D49B1">
        <w:rPr>
          <w:sz w:val="24"/>
          <w:szCs w:val="24"/>
        </w:rPr>
        <w:t>Итоги голосован</w:t>
      </w:r>
      <w:r w:rsidR="00C71F53">
        <w:rPr>
          <w:sz w:val="24"/>
          <w:szCs w:val="24"/>
        </w:rPr>
        <w:t>ия и решения, принятые годовым О</w:t>
      </w:r>
      <w:r w:rsidR="002422F8">
        <w:rPr>
          <w:sz w:val="24"/>
          <w:szCs w:val="24"/>
        </w:rPr>
        <w:t xml:space="preserve">бщим собранием акционеров </w:t>
      </w:r>
      <w:r w:rsidRPr="004D49B1">
        <w:rPr>
          <w:sz w:val="24"/>
          <w:szCs w:val="24"/>
        </w:rPr>
        <w:t>ОАО «МТС»</w:t>
      </w:r>
      <w:bookmarkStart w:id="0" w:name="_GoBack"/>
      <w:bookmarkEnd w:id="0"/>
      <w:r w:rsidRPr="004D49B1">
        <w:rPr>
          <w:sz w:val="24"/>
          <w:szCs w:val="24"/>
        </w:rPr>
        <w:t xml:space="preserve"> по вопросам по</w:t>
      </w:r>
      <w:r w:rsidR="00C71F53">
        <w:rPr>
          <w:sz w:val="24"/>
          <w:szCs w:val="24"/>
        </w:rPr>
        <w:t>вестки дня огласить на годовом О</w:t>
      </w:r>
      <w:r w:rsidRPr="004D49B1">
        <w:rPr>
          <w:sz w:val="24"/>
          <w:szCs w:val="24"/>
        </w:rPr>
        <w:t>бщем собрании акционеров ОАО «МТС».</w:t>
      </w:r>
    </w:p>
    <w:p w:rsidR="00C71F53" w:rsidRDefault="00C71F53" w:rsidP="00F11C54">
      <w:pPr>
        <w:pStyle w:val="a6"/>
        <w:ind w:firstLine="0"/>
        <w:rPr>
          <w:i/>
          <w:sz w:val="16"/>
        </w:rPr>
      </w:pPr>
    </w:p>
    <w:p w:rsidR="001D5092" w:rsidRPr="00C71F53" w:rsidRDefault="00C71F53" w:rsidP="00F11C54">
      <w:pPr>
        <w:pStyle w:val="a6"/>
        <w:ind w:firstLine="0"/>
        <w:rPr>
          <w:sz w:val="20"/>
        </w:rPr>
      </w:pPr>
      <w:r>
        <w:rPr>
          <w:i/>
          <w:sz w:val="20"/>
        </w:rPr>
        <w:t>Примечание</w:t>
      </w:r>
      <w:r w:rsidRPr="00C71F53">
        <w:rPr>
          <w:i/>
          <w:sz w:val="20"/>
        </w:rPr>
        <w:t xml:space="preserve">: В соответствии с пунктом </w:t>
      </w:r>
      <w:r>
        <w:rPr>
          <w:i/>
          <w:sz w:val="20"/>
        </w:rPr>
        <w:t xml:space="preserve">30.3 </w:t>
      </w:r>
      <w:r w:rsidRPr="00C71F53">
        <w:rPr>
          <w:i/>
          <w:sz w:val="20"/>
        </w:rPr>
        <w:t xml:space="preserve">устава ОАО «МТС» председательствующий на общем собрании акционеров ОАО «МТС» избирается на собрании акционеров большинством голосов акционеров, присутствующих на собрании. При голосовании по данному вопросу Вам необходимо указать фамилию, имя и отчество кандидата для избрания председательствующим из числа лиц, присутствующих на собрании и проголосовать по данному вопросу. </w:t>
      </w:r>
      <w:r w:rsidRPr="00C71F53">
        <w:rPr>
          <w:i/>
          <w:snapToGrid w:val="0"/>
          <w:sz w:val="20"/>
        </w:rPr>
        <w:t>Оставьте только один вариант голосования</w:t>
      </w:r>
    </w:p>
    <w:p w:rsidR="001D5092" w:rsidRDefault="001D5092" w:rsidP="00F11C54">
      <w:pPr>
        <w:pStyle w:val="a6"/>
        <w:ind w:firstLine="0"/>
        <w:rPr>
          <w:b/>
          <w:szCs w:val="24"/>
        </w:rPr>
      </w:pPr>
    </w:p>
    <w:p w:rsidR="00C71F53" w:rsidRPr="004D49B1" w:rsidRDefault="00C71F53" w:rsidP="00F11C54">
      <w:pPr>
        <w:pStyle w:val="a6"/>
        <w:ind w:firstLine="0"/>
        <w:rPr>
          <w:b/>
          <w:szCs w:val="24"/>
        </w:rPr>
      </w:pPr>
    </w:p>
    <w:p w:rsidR="001D5092" w:rsidRPr="004D49B1" w:rsidRDefault="001D5092" w:rsidP="00F11C54">
      <w:pPr>
        <w:pStyle w:val="a6"/>
        <w:ind w:firstLine="0"/>
        <w:rPr>
          <w:szCs w:val="24"/>
        </w:rPr>
      </w:pPr>
      <w:r w:rsidRPr="004D49B1">
        <w:rPr>
          <w:b/>
          <w:szCs w:val="24"/>
        </w:rPr>
        <w:t>По второму вопросу повестки дня:</w:t>
      </w:r>
      <w:r w:rsidRPr="004D49B1">
        <w:rPr>
          <w:szCs w:val="24"/>
        </w:rPr>
        <w:t xml:space="preserve"> </w:t>
      </w:r>
    </w:p>
    <w:p w:rsidR="00ED6CF7" w:rsidRPr="00ED6CF7" w:rsidRDefault="00ED6CF7" w:rsidP="00F11C54">
      <w:pPr>
        <w:pStyle w:val="a6"/>
        <w:ind w:firstLine="0"/>
        <w:rPr>
          <w:szCs w:val="24"/>
        </w:rPr>
      </w:pPr>
      <w:r w:rsidRPr="00ED6CF7">
        <w:rPr>
          <w:szCs w:val="24"/>
        </w:rPr>
        <w:t xml:space="preserve">Об утверждении годового отчета ОАО «МТС», годовой бухгалтерской отчетности ОАО «МТС», в </w:t>
      </w:r>
      <w:proofErr w:type="spellStart"/>
      <w:r w:rsidRPr="00ED6CF7">
        <w:rPr>
          <w:szCs w:val="24"/>
        </w:rPr>
        <w:t>т.ч</w:t>
      </w:r>
      <w:proofErr w:type="spellEnd"/>
      <w:r w:rsidRPr="00ED6CF7">
        <w:rPr>
          <w:szCs w:val="24"/>
        </w:rPr>
        <w:t>. отчета о прибылях и убытках ОАО «МТС», распределение прибыли и убытк</w:t>
      </w:r>
      <w:r w:rsidR="00402E59">
        <w:rPr>
          <w:szCs w:val="24"/>
        </w:rPr>
        <w:t>ов ОАО «МТС» по результатам 2014</w:t>
      </w:r>
      <w:r w:rsidRPr="00ED6CF7">
        <w:rPr>
          <w:szCs w:val="24"/>
        </w:rPr>
        <w:t xml:space="preserve"> года (в том числе выплата дивидендов).</w:t>
      </w:r>
    </w:p>
    <w:p w:rsidR="001D5092" w:rsidRPr="004D49B1" w:rsidRDefault="001D5092" w:rsidP="00F11C54">
      <w:pPr>
        <w:pStyle w:val="a6"/>
        <w:ind w:firstLine="0"/>
        <w:rPr>
          <w:i/>
          <w:iCs/>
          <w:szCs w:val="24"/>
        </w:rPr>
      </w:pPr>
    </w:p>
    <w:p w:rsidR="00C71F53" w:rsidRPr="004D49B1" w:rsidRDefault="001D5092" w:rsidP="00F11C54">
      <w:pPr>
        <w:pStyle w:val="a6"/>
        <w:ind w:firstLine="0"/>
        <w:rPr>
          <w:szCs w:val="24"/>
        </w:rPr>
      </w:pPr>
      <w:r w:rsidRPr="004D49B1">
        <w:rPr>
          <w:i/>
          <w:iCs/>
          <w:szCs w:val="24"/>
        </w:rPr>
        <w:t>Проект решения:</w:t>
      </w:r>
      <w:r w:rsidRPr="004D49B1">
        <w:rPr>
          <w:szCs w:val="24"/>
        </w:rPr>
        <w:t xml:space="preserve"> </w:t>
      </w:r>
    </w:p>
    <w:p w:rsidR="00B1528D" w:rsidRPr="00C71F53" w:rsidRDefault="00B1528D" w:rsidP="00B1528D">
      <w:pPr>
        <w:numPr>
          <w:ilvl w:val="1"/>
          <w:numId w:val="27"/>
        </w:numPr>
        <w:jc w:val="both"/>
        <w:rPr>
          <w:rFonts w:eastAsia="MS Mincho"/>
          <w:color w:val="000000"/>
          <w:sz w:val="24"/>
          <w:szCs w:val="24"/>
          <w:lang w:eastAsia="ja-JP"/>
        </w:rPr>
      </w:pPr>
      <w:r w:rsidRPr="00B1528D">
        <w:rPr>
          <w:sz w:val="24"/>
          <w:szCs w:val="24"/>
        </w:rPr>
        <w:t>Утвердить годовой отчет ОАО «МТС» за 2014 год, годовую бухгалтерскую отчетность ОАО «МТС» за 2014 год, отчет (счет) о прибылях и убытках ОАО «МТС» за 2014 год.</w:t>
      </w:r>
    </w:p>
    <w:p w:rsidR="00C71F53" w:rsidRPr="00B1528D" w:rsidRDefault="00C71F53" w:rsidP="00C71F53">
      <w:pPr>
        <w:ind w:left="360"/>
        <w:jc w:val="both"/>
        <w:rPr>
          <w:rFonts w:eastAsia="MS Mincho"/>
          <w:color w:val="000000"/>
          <w:sz w:val="24"/>
          <w:szCs w:val="24"/>
          <w:lang w:eastAsia="ja-JP"/>
        </w:rPr>
      </w:pPr>
    </w:p>
    <w:p w:rsidR="00B1528D" w:rsidRPr="00B1528D" w:rsidRDefault="00B1528D" w:rsidP="00B1528D">
      <w:pPr>
        <w:numPr>
          <w:ilvl w:val="1"/>
          <w:numId w:val="27"/>
        </w:numPr>
        <w:jc w:val="both"/>
        <w:rPr>
          <w:rFonts w:eastAsia="MS Mincho"/>
          <w:color w:val="000000"/>
          <w:sz w:val="24"/>
          <w:szCs w:val="24"/>
          <w:lang w:eastAsia="ja-JP"/>
        </w:rPr>
      </w:pPr>
      <w:r w:rsidRPr="00B1528D">
        <w:rPr>
          <w:rFonts w:eastAsia="MS Mincho"/>
          <w:color w:val="000000"/>
          <w:sz w:val="24"/>
          <w:szCs w:val="24"/>
          <w:lang w:eastAsia="ja-JP"/>
        </w:rPr>
        <w:t>Утвердить п</w:t>
      </w:r>
      <w:r w:rsidRPr="00B1528D">
        <w:rPr>
          <w:sz w:val="24"/>
          <w:szCs w:val="24"/>
        </w:rPr>
        <w:t>орядок распределения прибыли ОАО «МТС» (Приложение 1), в том числе размер годовых дивидендов по обыкновенным именным акциям ОАО «МТС» в размере 19,56 рублей на одну обыкновенную именную акцию ОАО «МТС» номинальной стоимостью 0,1 рубля каждая. Общая сумма годовых дивидендов ОАО «МТС» составляет 40 418 854 944,12 рублей.</w:t>
      </w:r>
      <w:r w:rsidRPr="00B1528D">
        <w:rPr>
          <w:rFonts w:eastAsia="MS Mincho"/>
          <w:color w:val="000000"/>
          <w:sz w:val="24"/>
          <w:szCs w:val="24"/>
          <w:lang w:eastAsia="ja-JP"/>
        </w:rPr>
        <w:t xml:space="preserve"> </w:t>
      </w:r>
      <w:r w:rsidRPr="00B1528D">
        <w:rPr>
          <w:sz w:val="24"/>
          <w:szCs w:val="24"/>
        </w:rPr>
        <w:t xml:space="preserve">Годовые дивиденды выплатить денежными средствами. Установить дату, на которую определяются лица, имеющие право на получение дивидендов – 07 июля 2015 года. </w:t>
      </w:r>
    </w:p>
    <w:p w:rsidR="001D5092" w:rsidRPr="004D49B1" w:rsidRDefault="001D5092" w:rsidP="00F11C54">
      <w:pPr>
        <w:jc w:val="both"/>
        <w:rPr>
          <w:sz w:val="24"/>
          <w:szCs w:val="24"/>
        </w:rPr>
      </w:pPr>
    </w:p>
    <w:p w:rsidR="001D5092" w:rsidRPr="004D49B1" w:rsidRDefault="001D5092" w:rsidP="00F11C54">
      <w:pPr>
        <w:ind w:firstLine="709"/>
        <w:jc w:val="both"/>
        <w:rPr>
          <w:sz w:val="24"/>
          <w:szCs w:val="24"/>
        </w:rPr>
      </w:pPr>
    </w:p>
    <w:p w:rsidR="0091614B" w:rsidRPr="004D49B1" w:rsidRDefault="0091614B" w:rsidP="00F11C54">
      <w:pPr>
        <w:pStyle w:val="a6"/>
        <w:ind w:firstLine="0"/>
        <w:rPr>
          <w:b/>
          <w:szCs w:val="24"/>
        </w:rPr>
      </w:pPr>
      <w:r w:rsidRPr="004D49B1">
        <w:rPr>
          <w:b/>
          <w:szCs w:val="24"/>
        </w:rPr>
        <w:t xml:space="preserve">По третьему вопросу повестки дня: </w:t>
      </w:r>
    </w:p>
    <w:p w:rsidR="00C865A8" w:rsidRPr="004D49B1" w:rsidRDefault="00C865A8" w:rsidP="00F11C54">
      <w:pPr>
        <w:pStyle w:val="a6"/>
        <w:ind w:firstLine="0"/>
        <w:rPr>
          <w:szCs w:val="24"/>
        </w:rPr>
      </w:pPr>
      <w:r w:rsidRPr="004D49B1">
        <w:rPr>
          <w:szCs w:val="24"/>
        </w:rPr>
        <w:t>Об избрании членов Совета директоров ОАО «МТС».</w:t>
      </w:r>
    </w:p>
    <w:p w:rsidR="0091614B" w:rsidRPr="004D49B1" w:rsidRDefault="0091614B" w:rsidP="00F11C54">
      <w:pPr>
        <w:jc w:val="both"/>
        <w:rPr>
          <w:bCs/>
          <w:i/>
          <w:iCs/>
          <w:sz w:val="24"/>
          <w:szCs w:val="24"/>
        </w:rPr>
      </w:pPr>
    </w:p>
    <w:p w:rsidR="0091614B" w:rsidRPr="004D49B1" w:rsidRDefault="0091614B" w:rsidP="00F11C54">
      <w:pPr>
        <w:jc w:val="both"/>
        <w:rPr>
          <w:bCs/>
          <w:sz w:val="24"/>
          <w:szCs w:val="24"/>
        </w:rPr>
      </w:pPr>
      <w:r w:rsidRPr="004D49B1">
        <w:rPr>
          <w:bCs/>
          <w:i/>
          <w:iCs/>
          <w:sz w:val="24"/>
          <w:szCs w:val="24"/>
        </w:rPr>
        <w:t>Проект решения:</w:t>
      </w:r>
      <w:r w:rsidRPr="004D49B1">
        <w:rPr>
          <w:bCs/>
          <w:sz w:val="24"/>
          <w:szCs w:val="24"/>
        </w:rPr>
        <w:t xml:space="preserve"> </w:t>
      </w:r>
    </w:p>
    <w:p w:rsidR="00C865A8" w:rsidRDefault="00C865A8" w:rsidP="002C23FD">
      <w:pPr>
        <w:pStyle w:val="a7"/>
        <w:ind w:left="0" w:right="-2" w:firstLine="0"/>
        <w:rPr>
          <w:sz w:val="24"/>
          <w:szCs w:val="24"/>
        </w:rPr>
      </w:pPr>
      <w:r w:rsidRPr="004D49B1">
        <w:rPr>
          <w:sz w:val="24"/>
          <w:szCs w:val="24"/>
        </w:rPr>
        <w:t xml:space="preserve">Избрать в члены Совета директоров </w:t>
      </w:r>
      <w:r w:rsidR="00A02E3E" w:rsidRPr="004D49B1">
        <w:rPr>
          <w:sz w:val="24"/>
          <w:szCs w:val="24"/>
        </w:rPr>
        <w:t>ОАО «МТС»</w:t>
      </w:r>
      <w:r w:rsidRPr="004D49B1">
        <w:rPr>
          <w:sz w:val="24"/>
          <w:szCs w:val="24"/>
        </w:rPr>
        <w:t xml:space="preserve"> следующих лиц:</w:t>
      </w:r>
    </w:p>
    <w:p w:rsidR="002C23FD" w:rsidRPr="004D49B1" w:rsidRDefault="002C23FD" w:rsidP="002C23FD">
      <w:pPr>
        <w:pStyle w:val="a7"/>
        <w:ind w:left="0" w:right="-2" w:firstLine="0"/>
        <w:rPr>
          <w:sz w:val="24"/>
          <w:szCs w:val="24"/>
        </w:rPr>
      </w:pPr>
    </w:p>
    <w:p w:rsidR="00C865A8" w:rsidRPr="002C23FD" w:rsidRDefault="00C865A8" w:rsidP="002C23FD">
      <w:pPr>
        <w:pStyle w:val="ae"/>
        <w:numPr>
          <w:ilvl w:val="0"/>
          <w:numId w:val="32"/>
        </w:numPr>
        <w:tabs>
          <w:tab w:val="left" w:pos="284"/>
          <w:tab w:val="left" w:pos="851"/>
        </w:tabs>
        <w:jc w:val="both"/>
        <w:rPr>
          <w:bCs/>
          <w:sz w:val="24"/>
          <w:szCs w:val="24"/>
        </w:rPr>
      </w:pPr>
      <w:r w:rsidRPr="002C23FD">
        <w:rPr>
          <w:bCs/>
          <w:sz w:val="24"/>
          <w:szCs w:val="24"/>
        </w:rPr>
        <w:t>Горбунов Александр Евгеньевич</w:t>
      </w:r>
    </w:p>
    <w:p w:rsidR="00C865A8" w:rsidRPr="002C23FD" w:rsidRDefault="00C865A8" w:rsidP="002C23FD">
      <w:pPr>
        <w:pStyle w:val="ae"/>
        <w:numPr>
          <w:ilvl w:val="0"/>
          <w:numId w:val="32"/>
        </w:numPr>
        <w:tabs>
          <w:tab w:val="left" w:pos="284"/>
          <w:tab w:val="left" w:pos="851"/>
        </w:tabs>
        <w:jc w:val="both"/>
        <w:rPr>
          <w:bCs/>
          <w:sz w:val="24"/>
          <w:szCs w:val="24"/>
        </w:rPr>
      </w:pPr>
      <w:r w:rsidRPr="002C23FD">
        <w:rPr>
          <w:bCs/>
          <w:sz w:val="24"/>
          <w:szCs w:val="24"/>
        </w:rPr>
        <w:t>Дроздов Сергей Алексеевич</w:t>
      </w:r>
    </w:p>
    <w:p w:rsidR="00C865A8" w:rsidRPr="002C23FD" w:rsidRDefault="00C865A8" w:rsidP="002C23FD">
      <w:pPr>
        <w:pStyle w:val="ae"/>
        <w:numPr>
          <w:ilvl w:val="0"/>
          <w:numId w:val="32"/>
        </w:numPr>
        <w:tabs>
          <w:tab w:val="left" w:pos="284"/>
          <w:tab w:val="left" w:pos="851"/>
        </w:tabs>
        <w:jc w:val="both"/>
        <w:rPr>
          <w:bCs/>
          <w:sz w:val="24"/>
          <w:szCs w:val="24"/>
        </w:rPr>
      </w:pPr>
      <w:proofErr w:type="spellStart"/>
      <w:r w:rsidRPr="002C23FD">
        <w:rPr>
          <w:bCs/>
          <w:sz w:val="24"/>
          <w:szCs w:val="24"/>
        </w:rPr>
        <w:t>Дубовсков</w:t>
      </w:r>
      <w:proofErr w:type="spellEnd"/>
      <w:r w:rsidRPr="002C23FD">
        <w:rPr>
          <w:bCs/>
          <w:sz w:val="24"/>
          <w:szCs w:val="24"/>
        </w:rPr>
        <w:t xml:space="preserve"> Андрей Анатольевич</w:t>
      </w:r>
    </w:p>
    <w:p w:rsidR="00C865A8" w:rsidRPr="002C23FD" w:rsidRDefault="00C865A8" w:rsidP="002C23FD">
      <w:pPr>
        <w:pStyle w:val="ae"/>
        <w:numPr>
          <w:ilvl w:val="0"/>
          <w:numId w:val="32"/>
        </w:numPr>
        <w:tabs>
          <w:tab w:val="left" w:pos="284"/>
          <w:tab w:val="left" w:pos="851"/>
        </w:tabs>
        <w:jc w:val="both"/>
        <w:rPr>
          <w:bCs/>
          <w:sz w:val="24"/>
          <w:szCs w:val="24"/>
        </w:rPr>
      </w:pPr>
      <w:proofErr w:type="spellStart"/>
      <w:r w:rsidRPr="002C23FD">
        <w:rPr>
          <w:bCs/>
          <w:sz w:val="24"/>
          <w:szCs w:val="24"/>
        </w:rPr>
        <w:t>Зоммер</w:t>
      </w:r>
      <w:proofErr w:type="spellEnd"/>
      <w:r w:rsidRPr="002C23FD">
        <w:rPr>
          <w:bCs/>
          <w:sz w:val="24"/>
          <w:szCs w:val="24"/>
        </w:rPr>
        <w:t xml:space="preserve"> </w:t>
      </w:r>
      <w:proofErr w:type="spellStart"/>
      <w:r w:rsidRPr="002C23FD">
        <w:rPr>
          <w:bCs/>
          <w:sz w:val="24"/>
          <w:szCs w:val="24"/>
        </w:rPr>
        <w:t>Рон</w:t>
      </w:r>
      <w:proofErr w:type="spellEnd"/>
    </w:p>
    <w:p w:rsidR="00C865A8" w:rsidRPr="002C23FD" w:rsidRDefault="00C865A8" w:rsidP="002C23FD">
      <w:pPr>
        <w:pStyle w:val="ae"/>
        <w:numPr>
          <w:ilvl w:val="0"/>
          <w:numId w:val="32"/>
        </w:numPr>
        <w:tabs>
          <w:tab w:val="left" w:pos="284"/>
          <w:tab w:val="left" w:pos="851"/>
        </w:tabs>
        <w:jc w:val="both"/>
        <w:rPr>
          <w:bCs/>
          <w:sz w:val="24"/>
          <w:szCs w:val="24"/>
        </w:rPr>
      </w:pPr>
      <w:proofErr w:type="spellStart"/>
      <w:r w:rsidRPr="002C23FD">
        <w:rPr>
          <w:bCs/>
          <w:sz w:val="24"/>
          <w:szCs w:val="24"/>
        </w:rPr>
        <w:t>Комб</w:t>
      </w:r>
      <w:proofErr w:type="spellEnd"/>
      <w:r w:rsidRPr="002C23FD">
        <w:rPr>
          <w:bCs/>
          <w:sz w:val="24"/>
          <w:szCs w:val="24"/>
        </w:rPr>
        <w:t xml:space="preserve"> Мишель</w:t>
      </w:r>
      <w:r w:rsidR="002914ED">
        <w:rPr>
          <w:bCs/>
          <w:sz w:val="24"/>
          <w:szCs w:val="24"/>
        </w:rPr>
        <w:t xml:space="preserve"> – независимый директор</w:t>
      </w:r>
    </w:p>
    <w:p w:rsidR="00C865A8" w:rsidRPr="002C23FD" w:rsidRDefault="00C865A8" w:rsidP="002C23FD">
      <w:pPr>
        <w:pStyle w:val="ae"/>
        <w:numPr>
          <w:ilvl w:val="0"/>
          <w:numId w:val="32"/>
        </w:numPr>
        <w:tabs>
          <w:tab w:val="left" w:pos="284"/>
          <w:tab w:val="left" w:pos="851"/>
        </w:tabs>
        <w:jc w:val="both"/>
        <w:rPr>
          <w:bCs/>
          <w:sz w:val="24"/>
          <w:szCs w:val="24"/>
        </w:rPr>
      </w:pPr>
      <w:r w:rsidRPr="002C23FD">
        <w:rPr>
          <w:bCs/>
          <w:sz w:val="24"/>
          <w:szCs w:val="24"/>
        </w:rPr>
        <w:t>Миллер Стэнли</w:t>
      </w:r>
      <w:r w:rsidR="002914ED">
        <w:rPr>
          <w:bCs/>
          <w:sz w:val="24"/>
          <w:szCs w:val="24"/>
        </w:rPr>
        <w:t xml:space="preserve"> – независимый директор</w:t>
      </w:r>
    </w:p>
    <w:p w:rsidR="00C865A8" w:rsidRDefault="00C865A8" w:rsidP="002C23FD">
      <w:pPr>
        <w:pStyle w:val="ae"/>
        <w:numPr>
          <w:ilvl w:val="0"/>
          <w:numId w:val="32"/>
        </w:numPr>
        <w:tabs>
          <w:tab w:val="left" w:pos="284"/>
          <w:tab w:val="left" w:pos="851"/>
        </w:tabs>
        <w:jc w:val="both"/>
        <w:rPr>
          <w:bCs/>
          <w:sz w:val="24"/>
          <w:szCs w:val="24"/>
        </w:rPr>
      </w:pPr>
      <w:r w:rsidRPr="002C23FD">
        <w:rPr>
          <w:bCs/>
          <w:sz w:val="24"/>
          <w:szCs w:val="24"/>
        </w:rPr>
        <w:t>Розанов Всеволод Валерьевич</w:t>
      </w:r>
    </w:p>
    <w:p w:rsidR="002C23FD" w:rsidRPr="002C23FD" w:rsidRDefault="002C23FD" w:rsidP="002C23FD">
      <w:pPr>
        <w:pStyle w:val="ae"/>
        <w:numPr>
          <w:ilvl w:val="0"/>
          <w:numId w:val="32"/>
        </w:numPr>
        <w:tabs>
          <w:tab w:val="left" w:pos="284"/>
          <w:tab w:val="left" w:pos="851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Регина фон </w:t>
      </w:r>
      <w:proofErr w:type="spellStart"/>
      <w:r>
        <w:rPr>
          <w:bCs/>
          <w:sz w:val="24"/>
          <w:szCs w:val="24"/>
        </w:rPr>
        <w:t>Флемминг</w:t>
      </w:r>
      <w:proofErr w:type="spellEnd"/>
      <w:r w:rsidR="002914ED">
        <w:rPr>
          <w:bCs/>
          <w:sz w:val="24"/>
          <w:szCs w:val="24"/>
        </w:rPr>
        <w:t xml:space="preserve"> – независимый директор</w:t>
      </w:r>
    </w:p>
    <w:p w:rsidR="0091614B" w:rsidRDefault="00C865A8" w:rsidP="002C23FD">
      <w:pPr>
        <w:pStyle w:val="ae"/>
        <w:numPr>
          <w:ilvl w:val="0"/>
          <w:numId w:val="32"/>
        </w:numPr>
        <w:tabs>
          <w:tab w:val="left" w:pos="284"/>
          <w:tab w:val="left" w:pos="851"/>
        </w:tabs>
        <w:jc w:val="both"/>
        <w:rPr>
          <w:bCs/>
          <w:sz w:val="24"/>
          <w:szCs w:val="24"/>
        </w:rPr>
      </w:pPr>
      <w:proofErr w:type="spellStart"/>
      <w:r w:rsidRPr="002C23FD">
        <w:rPr>
          <w:bCs/>
          <w:sz w:val="24"/>
          <w:szCs w:val="24"/>
        </w:rPr>
        <w:t>Холтроп</w:t>
      </w:r>
      <w:proofErr w:type="spellEnd"/>
      <w:r w:rsidRPr="002C23FD">
        <w:rPr>
          <w:bCs/>
          <w:sz w:val="24"/>
          <w:szCs w:val="24"/>
        </w:rPr>
        <w:t xml:space="preserve"> Томас</w:t>
      </w:r>
      <w:r w:rsidR="002914ED">
        <w:rPr>
          <w:bCs/>
          <w:sz w:val="24"/>
          <w:szCs w:val="24"/>
        </w:rPr>
        <w:t xml:space="preserve"> – независимый директор</w:t>
      </w:r>
    </w:p>
    <w:p w:rsidR="002C23FD" w:rsidRPr="002C23FD" w:rsidRDefault="002C23FD" w:rsidP="002C23FD">
      <w:pPr>
        <w:pStyle w:val="ae"/>
        <w:numPr>
          <w:ilvl w:val="0"/>
          <w:numId w:val="32"/>
        </w:numPr>
        <w:tabs>
          <w:tab w:val="left" w:pos="284"/>
          <w:tab w:val="left" w:pos="851"/>
        </w:tabs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Шамолин</w:t>
      </w:r>
      <w:proofErr w:type="spellEnd"/>
      <w:r>
        <w:rPr>
          <w:bCs/>
          <w:sz w:val="24"/>
          <w:szCs w:val="24"/>
        </w:rPr>
        <w:t xml:space="preserve"> Михаил Валерьевич</w:t>
      </w:r>
    </w:p>
    <w:p w:rsidR="0091614B" w:rsidRPr="004D49B1" w:rsidRDefault="0091614B" w:rsidP="00F11C54">
      <w:pPr>
        <w:pStyle w:val="a6"/>
        <w:ind w:firstLine="0"/>
        <w:rPr>
          <w:szCs w:val="24"/>
        </w:rPr>
      </w:pPr>
    </w:p>
    <w:p w:rsidR="00A02E3E" w:rsidRPr="00C71F53" w:rsidRDefault="00C71F53" w:rsidP="00C71F53">
      <w:pPr>
        <w:jc w:val="both"/>
        <w:rPr>
          <w:i/>
        </w:rPr>
      </w:pPr>
      <w:r>
        <w:rPr>
          <w:i/>
        </w:rPr>
        <w:t xml:space="preserve">Примечание: </w:t>
      </w:r>
      <w:r w:rsidRPr="00C71F53">
        <w:rPr>
          <w:i/>
        </w:rPr>
        <w:t>Выборы членов Совета директоров осуществляются кумулятивным голосованием. Количественный состав Совета директоров ОАО «МТС» - 9 членов.</w:t>
      </w:r>
    </w:p>
    <w:p w:rsidR="00835C6A" w:rsidRDefault="00835C6A" w:rsidP="00F11C54">
      <w:pPr>
        <w:pStyle w:val="a6"/>
        <w:ind w:firstLine="0"/>
        <w:rPr>
          <w:b/>
          <w:szCs w:val="24"/>
        </w:rPr>
      </w:pPr>
    </w:p>
    <w:p w:rsidR="00C71F53" w:rsidRDefault="00C71F53" w:rsidP="00F11C54">
      <w:pPr>
        <w:pStyle w:val="a6"/>
        <w:ind w:firstLine="0"/>
        <w:rPr>
          <w:b/>
          <w:szCs w:val="24"/>
        </w:rPr>
      </w:pPr>
    </w:p>
    <w:p w:rsidR="0091614B" w:rsidRPr="004D49B1" w:rsidRDefault="0091614B" w:rsidP="00F11C54">
      <w:pPr>
        <w:pStyle w:val="a6"/>
        <w:ind w:firstLine="0"/>
        <w:rPr>
          <w:b/>
          <w:szCs w:val="24"/>
        </w:rPr>
      </w:pPr>
      <w:r w:rsidRPr="004D49B1">
        <w:rPr>
          <w:b/>
          <w:szCs w:val="24"/>
        </w:rPr>
        <w:t xml:space="preserve">По четвертому вопросу повестки дня: </w:t>
      </w:r>
    </w:p>
    <w:p w:rsidR="00C865A8" w:rsidRPr="004D49B1" w:rsidRDefault="00C865A8" w:rsidP="00F11C54">
      <w:pPr>
        <w:jc w:val="both"/>
        <w:rPr>
          <w:sz w:val="24"/>
          <w:szCs w:val="24"/>
        </w:rPr>
      </w:pPr>
      <w:r w:rsidRPr="004D49B1">
        <w:rPr>
          <w:sz w:val="24"/>
          <w:szCs w:val="24"/>
        </w:rPr>
        <w:t>Об избрании членов Ревизионной комиссии ОАО «МТС».</w:t>
      </w:r>
    </w:p>
    <w:p w:rsidR="0091614B" w:rsidRPr="004D49B1" w:rsidRDefault="0091614B" w:rsidP="00F11C54">
      <w:pPr>
        <w:pStyle w:val="a6"/>
        <w:ind w:left="720" w:firstLine="0"/>
        <w:rPr>
          <w:szCs w:val="24"/>
        </w:rPr>
      </w:pPr>
    </w:p>
    <w:p w:rsidR="0091614B" w:rsidRPr="004D49B1" w:rsidRDefault="0091614B" w:rsidP="00F11C54">
      <w:pPr>
        <w:jc w:val="both"/>
        <w:rPr>
          <w:bCs/>
          <w:sz w:val="24"/>
          <w:szCs w:val="24"/>
        </w:rPr>
      </w:pPr>
      <w:r w:rsidRPr="004D49B1">
        <w:rPr>
          <w:bCs/>
          <w:i/>
          <w:iCs/>
          <w:sz w:val="24"/>
          <w:szCs w:val="24"/>
        </w:rPr>
        <w:t>Проект решения:</w:t>
      </w:r>
      <w:r w:rsidRPr="004D49B1">
        <w:rPr>
          <w:bCs/>
          <w:sz w:val="24"/>
          <w:szCs w:val="24"/>
        </w:rPr>
        <w:t xml:space="preserve"> </w:t>
      </w:r>
    </w:p>
    <w:p w:rsidR="00C865A8" w:rsidRDefault="00C865A8" w:rsidP="00F11C54">
      <w:pPr>
        <w:jc w:val="both"/>
        <w:rPr>
          <w:sz w:val="24"/>
          <w:szCs w:val="24"/>
        </w:rPr>
      </w:pPr>
      <w:r w:rsidRPr="004D49B1">
        <w:rPr>
          <w:sz w:val="24"/>
          <w:szCs w:val="24"/>
        </w:rPr>
        <w:t>Избрать в члены Ревизионной комиссии ОАО «МТС» следующих лиц:</w:t>
      </w:r>
    </w:p>
    <w:p w:rsidR="00C71F53" w:rsidRPr="004D49B1" w:rsidRDefault="00C71F53" w:rsidP="00F11C54">
      <w:pPr>
        <w:jc w:val="both"/>
        <w:rPr>
          <w:sz w:val="24"/>
          <w:szCs w:val="24"/>
        </w:rPr>
      </w:pPr>
    </w:p>
    <w:p w:rsidR="00A02E3E" w:rsidRPr="002C23FD" w:rsidRDefault="00A02E3E" w:rsidP="002C23FD">
      <w:pPr>
        <w:pStyle w:val="ae"/>
        <w:numPr>
          <w:ilvl w:val="0"/>
          <w:numId w:val="33"/>
        </w:numPr>
        <w:tabs>
          <w:tab w:val="left" w:pos="851"/>
        </w:tabs>
        <w:jc w:val="both"/>
        <w:rPr>
          <w:sz w:val="24"/>
          <w:szCs w:val="24"/>
        </w:rPr>
      </w:pPr>
      <w:proofErr w:type="spellStart"/>
      <w:r w:rsidRPr="002C23FD">
        <w:rPr>
          <w:sz w:val="24"/>
          <w:szCs w:val="24"/>
        </w:rPr>
        <w:t>Борисенкова</w:t>
      </w:r>
      <w:proofErr w:type="spellEnd"/>
      <w:r w:rsidRPr="002C23FD">
        <w:rPr>
          <w:sz w:val="24"/>
          <w:szCs w:val="24"/>
        </w:rPr>
        <w:t xml:space="preserve"> Ирина </w:t>
      </w:r>
      <w:proofErr w:type="spellStart"/>
      <w:r w:rsidRPr="002C23FD">
        <w:rPr>
          <w:sz w:val="24"/>
          <w:szCs w:val="24"/>
        </w:rPr>
        <w:t>Радомировна</w:t>
      </w:r>
      <w:proofErr w:type="spellEnd"/>
    </w:p>
    <w:p w:rsidR="002C23FD" w:rsidRPr="002C23FD" w:rsidRDefault="00A02E3E" w:rsidP="002C23FD">
      <w:pPr>
        <w:pStyle w:val="ae"/>
        <w:numPr>
          <w:ilvl w:val="0"/>
          <w:numId w:val="33"/>
        </w:numPr>
        <w:tabs>
          <w:tab w:val="left" w:pos="851"/>
        </w:tabs>
        <w:jc w:val="both"/>
        <w:rPr>
          <w:sz w:val="24"/>
          <w:szCs w:val="24"/>
        </w:rPr>
      </w:pPr>
      <w:r w:rsidRPr="002C23FD">
        <w:rPr>
          <w:sz w:val="24"/>
          <w:szCs w:val="24"/>
        </w:rPr>
        <w:t>Мамонов Максим Александрович</w:t>
      </w:r>
    </w:p>
    <w:p w:rsidR="00C865A8" w:rsidRPr="002C23FD" w:rsidRDefault="002C23FD" w:rsidP="002C23FD">
      <w:pPr>
        <w:pStyle w:val="ae"/>
        <w:numPr>
          <w:ilvl w:val="0"/>
          <w:numId w:val="33"/>
        </w:numPr>
        <w:tabs>
          <w:tab w:val="left" w:pos="851"/>
        </w:tabs>
        <w:jc w:val="both"/>
        <w:rPr>
          <w:sz w:val="24"/>
          <w:szCs w:val="24"/>
        </w:rPr>
      </w:pPr>
      <w:r w:rsidRPr="002C23FD">
        <w:rPr>
          <w:sz w:val="24"/>
          <w:szCs w:val="24"/>
        </w:rPr>
        <w:t xml:space="preserve">Панарин </w:t>
      </w:r>
      <w:r w:rsidR="002914ED">
        <w:rPr>
          <w:noProof/>
          <w:sz w:val="24"/>
          <w:szCs w:val="24"/>
        </w:rPr>
        <w:t>Ана</w:t>
      </w:r>
      <w:r w:rsidRPr="002C23FD">
        <w:rPr>
          <w:noProof/>
          <w:sz w:val="24"/>
          <w:szCs w:val="24"/>
        </w:rPr>
        <w:t>толий Геннадьевич</w:t>
      </w:r>
    </w:p>
    <w:p w:rsidR="00C4055D" w:rsidRPr="004D49B1" w:rsidRDefault="00C4055D" w:rsidP="00F11C54">
      <w:pPr>
        <w:tabs>
          <w:tab w:val="left" w:pos="567"/>
        </w:tabs>
        <w:suppressAutoHyphens/>
        <w:jc w:val="both"/>
        <w:rPr>
          <w:sz w:val="24"/>
          <w:szCs w:val="24"/>
        </w:rPr>
      </w:pPr>
    </w:p>
    <w:p w:rsidR="0091614B" w:rsidRPr="004D49B1" w:rsidRDefault="0091614B" w:rsidP="00F11C54">
      <w:pPr>
        <w:pStyle w:val="a6"/>
        <w:ind w:firstLine="0"/>
        <w:rPr>
          <w:szCs w:val="24"/>
        </w:rPr>
      </w:pPr>
    </w:p>
    <w:p w:rsidR="001D5092" w:rsidRPr="004D49B1" w:rsidRDefault="00C4055D" w:rsidP="00F11C54">
      <w:pPr>
        <w:pStyle w:val="a6"/>
        <w:ind w:firstLine="0"/>
        <w:rPr>
          <w:b/>
          <w:bCs/>
          <w:szCs w:val="24"/>
        </w:rPr>
      </w:pPr>
      <w:r w:rsidRPr="004D49B1">
        <w:rPr>
          <w:b/>
          <w:bCs/>
          <w:szCs w:val="24"/>
        </w:rPr>
        <w:t>По пятому</w:t>
      </w:r>
      <w:r w:rsidR="001D5092" w:rsidRPr="004D49B1">
        <w:rPr>
          <w:b/>
          <w:bCs/>
          <w:szCs w:val="24"/>
        </w:rPr>
        <w:t xml:space="preserve"> вопросу повестки дня:</w:t>
      </w:r>
    </w:p>
    <w:p w:rsidR="009B73A5" w:rsidRPr="004D49B1" w:rsidRDefault="009B73A5" w:rsidP="00F11C54">
      <w:pPr>
        <w:pStyle w:val="a6"/>
        <w:ind w:firstLine="0"/>
        <w:rPr>
          <w:szCs w:val="24"/>
        </w:rPr>
      </w:pPr>
      <w:r w:rsidRPr="004D49B1">
        <w:rPr>
          <w:szCs w:val="24"/>
        </w:rPr>
        <w:t xml:space="preserve">Об утверждении </w:t>
      </w:r>
      <w:r w:rsidR="00C71F53">
        <w:rPr>
          <w:szCs w:val="24"/>
        </w:rPr>
        <w:t>а</w:t>
      </w:r>
      <w:r w:rsidRPr="004D49B1">
        <w:rPr>
          <w:szCs w:val="24"/>
        </w:rPr>
        <w:t>удитора ОАО «МТС».</w:t>
      </w:r>
    </w:p>
    <w:p w:rsidR="00F9592A" w:rsidRPr="001F1A12" w:rsidRDefault="00F9592A" w:rsidP="00F11C54">
      <w:pPr>
        <w:pStyle w:val="a7"/>
        <w:ind w:left="0" w:right="-2" w:firstLine="0"/>
        <w:rPr>
          <w:i/>
          <w:iCs/>
          <w:sz w:val="24"/>
          <w:szCs w:val="24"/>
        </w:rPr>
      </w:pPr>
    </w:p>
    <w:p w:rsidR="001D5092" w:rsidRPr="004D49B1" w:rsidRDefault="001D5092" w:rsidP="00F11C54">
      <w:pPr>
        <w:pStyle w:val="a7"/>
        <w:ind w:left="0" w:right="-2" w:firstLine="0"/>
        <w:rPr>
          <w:sz w:val="24"/>
          <w:szCs w:val="24"/>
        </w:rPr>
      </w:pPr>
      <w:r w:rsidRPr="004D49B1">
        <w:rPr>
          <w:i/>
          <w:iCs/>
          <w:sz w:val="24"/>
          <w:szCs w:val="24"/>
        </w:rPr>
        <w:t>Проект решения:</w:t>
      </w:r>
      <w:r w:rsidRPr="004D49B1">
        <w:rPr>
          <w:sz w:val="24"/>
          <w:szCs w:val="24"/>
        </w:rPr>
        <w:t xml:space="preserve"> </w:t>
      </w:r>
    </w:p>
    <w:p w:rsidR="00A86DA2" w:rsidRPr="00A86DA2" w:rsidRDefault="00A86DA2" w:rsidP="00F11C54">
      <w:pPr>
        <w:jc w:val="both"/>
        <w:rPr>
          <w:b/>
          <w:sz w:val="24"/>
          <w:szCs w:val="24"/>
        </w:rPr>
      </w:pPr>
      <w:r w:rsidRPr="00A86DA2">
        <w:rPr>
          <w:bCs/>
          <w:sz w:val="24"/>
          <w:szCs w:val="24"/>
        </w:rPr>
        <w:t xml:space="preserve">Утвердить аудитором ОАО «МТС» </w:t>
      </w:r>
      <w:r w:rsidRPr="00A86DA2">
        <w:rPr>
          <w:sz w:val="24"/>
          <w:szCs w:val="24"/>
        </w:rPr>
        <w:t>аудиторскую компанию ЗАО «</w:t>
      </w:r>
      <w:proofErr w:type="spellStart"/>
      <w:r w:rsidRPr="00A86DA2">
        <w:rPr>
          <w:sz w:val="24"/>
          <w:szCs w:val="24"/>
        </w:rPr>
        <w:t>Делойт</w:t>
      </w:r>
      <w:proofErr w:type="spellEnd"/>
      <w:r w:rsidRPr="00A86DA2">
        <w:rPr>
          <w:sz w:val="24"/>
          <w:szCs w:val="24"/>
        </w:rPr>
        <w:t xml:space="preserve"> и Туш СНГ» (Место нахождения: Российская Федерация, 125047, Москва, ул. Лесная, д.5, ОГРН 1027700425444).</w:t>
      </w:r>
    </w:p>
    <w:p w:rsidR="001D5092" w:rsidRDefault="001D5092" w:rsidP="00F11C54">
      <w:pPr>
        <w:jc w:val="both"/>
        <w:rPr>
          <w:sz w:val="24"/>
          <w:szCs w:val="24"/>
        </w:rPr>
      </w:pPr>
    </w:p>
    <w:p w:rsidR="00F11C54" w:rsidRPr="004D49B1" w:rsidRDefault="00F11C54" w:rsidP="00F11C54">
      <w:pPr>
        <w:jc w:val="both"/>
        <w:rPr>
          <w:sz w:val="24"/>
          <w:szCs w:val="24"/>
        </w:rPr>
      </w:pPr>
    </w:p>
    <w:p w:rsidR="001D5092" w:rsidRPr="004D49B1" w:rsidRDefault="001D5092" w:rsidP="00F11C54">
      <w:pPr>
        <w:jc w:val="both"/>
        <w:rPr>
          <w:sz w:val="24"/>
          <w:szCs w:val="24"/>
        </w:rPr>
      </w:pPr>
      <w:r w:rsidRPr="004D49B1">
        <w:rPr>
          <w:b/>
          <w:sz w:val="24"/>
          <w:szCs w:val="24"/>
        </w:rPr>
        <w:t xml:space="preserve">По </w:t>
      </w:r>
      <w:r w:rsidR="00F9592A" w:rsidRPr="004D49B1">
        <w:rPr>
          <w:b/>
          <w:sz w:val="24"/>
          <w:szCs w:val="24"/>
        </w:rPr>
        <w:t>шестому</w:t>
      </w:r>
      <w:r w:rsidRPr="004D49B1">
        <w:rPr>
          <w:b/>
          <w:sz w:val="24"/>
          <w:szCs w:val="24"/>
        </w:rPr>
        <w:t xml:space="preserve"> вопросу повестки дня:</w:t>
      </w:r>
      <w:r w:rsidRPr="004D49B1">
        <w:rPr>
          <w:sz w:val="24"/>
          <w:szCs w:val="24"/>
        </w:rPr>
        <w:t xml:space="preserve"> </w:t>
      </w:r>
    </w:p>
    <w:p w:rsidR="001D5092" w:rsidRDefault="002914ED" w:rsidP="002914ED">
      <w:pPr>
        <w:pStyle w:val="a6"/>
        <w:ind w:firstLine="0"/>
        <w:rPr>
          <w:szCs w:val="24"/>
        </w:rPr>
      </w:pPr>
      <w:r w:rsidRPr="002914ED">
        <w:rPr>
          <w:szCs w:val="22"/>
        </w:rPr>
        <w:t>Об утверждении устава ОАО «МТС» в новой редакции</w:t>
      </w:r>
    </w:p>
    <w:p w:rsidR="002C23FD" w:rsidRPr="004D49B1" w:rsidRDefault="002C23FD" w:rsidP="00F11C54">
      <w:pPr>
        <w:jc w:val="both"/>
        <w:rPr>
          <w:sz w:val="24"/>
          <w:szCs w:val="24"/>
        </w:rPr>
      </w:pPr>
    </w:p>
    <w:p w:rsidR="004D49B1" w:rsidRPr="004D49B1" w:rsidRDefault="001D5092" w:rsidP="00F11C54">
      <w:pPr>
        <w:jc w:val="both"/>
        <w:rPr>
          <w:b/>
          <w:sz w:val="24"/>
          <w:szCs w:val="24"/>
        </w:rPr>
      </w:pPr>
      <w:r w:rsidRPr="004D49B1">
        <w:rPr>
          <w:bCs/>
          <w:i/>
          <w:iCs/>
          <w:sz w:val="24"/>
          <w:szCs w:val="24"/>
        </w:rPr>
        <w:t>Проект решения:</w:t>
      </w:r>
      <w:r w:rsidRPr="004D49B1">
        <w:rPr>
          <w:b/>
          <w:sz w:val="24"/>
          <w:szCs w:val="24"/>
        </w:rPr>
        <w:t xml:space="preserve"> </w:t>
      </w:r>
    </w:p>
    <w:p w:rsidR="001D5092" w:rsidRPr="002914ED" w:rsidRDefault="002914ED" w:rsidP="002C23FD">
      <w:pPr>
        <w:contextualSpacing/>
        <w:jc w:val="both"/>
        <w:rPr>
          <w:sz w:val="24"/>
          <w:szCs w:val="24"/>
        </w:rPr>
      </w:pPr>
      <w:r w:rsidRPr="002914ED">
        <w:rPr>
          <w:sz w:val="24"/>
          <w:szCs w:val="24"/>
        </w:rPr>
        <w:t>Утвердить устав Общества в новой редакции.</w:t>
      </w:r>
    </w:p>
    <w:p w:rsidR="00C86B9D" w:rsidRPr="004D49B1" w:rsidRDefault="00C86B9D" w:rsidP="00F11C54">
      <w:pPr>
        <w:pStyle w:val="a6"/>
        <w:rPr>
          <w:b/>
          <w:szCs w:val="24"/>
        </w:rPr>
      </w:pPr>
    </w:p>
    <w:p w:rsidR="00835C6A" w:rsidRDefault="00835C6A" w:rsidP="00F11C54">
      <w:pPr>
        <w:pStyle w:val="a6"/>
        <w:ind w:firstLine="0"/>
        <w:rPr>
          <w:b/>
          <w:szCs w:val="24"/>
        </w:rPr>
      </w:pPr>
    </w:p>
    <w:p w:rsidR="001D5092" w:rsidRPr="004D49B1" w:rsidRDefault="001D5092" w:rsidP="00F11C54">
      <w:pPr>
        <w:pStyle w:val="a6"/>
        <w:ind w:firstLine="0"/>
        <w:rPr>
          <w:szCs w:val="24"/>
        </w:rPr>
      </w:pPr>
      <w:r w:rsidRPr="004D49B1">
        <w:rPr>
          <w:b/>
          <w:szCs w:val="24"/>
        </w:rPr>
        <w:t xml:space="preserve">По </w:t>
      </w:r>
      <w:r w:rsidR="0099694A" w:rsidRPr="004D49B1">
        <w:rPr>
          <w:b/>
          <w:szCs w:val="24"/>
        </w:rPr>
        <w:t>седьмому</w:t>
      </w:r>
      <w:r w:rsidRPr="004D49B1">
        <w:rPr>
          <w:b/>
          <w:szCs w:val="24"/>
        </w:rPr>
        <w:t xml:space="preserve"> вопросу повестки дня:</w:t>
      </w:r>
      <w:r w:rsidRPr="004D49B1">
        <w:rPr>
          <w:szCs w:val="24"/>
        </w:rPr>
        <w:t xml:space="preserve"> </w:t>
      </w:r>
    </w:p>
    <w:p w:rsidR="00835C6A" w:rsidRPr="00835C6A" w:rsidRDefault="00835C6A" w:rsidP="00835C6A">
      <w:pPr>
        <w:jc w:val="both"/>
        <w:rPr>
          <w:bCs/>
          <w:iCs/>
          <w:sz w:val="24"/>
          <w:szCs w:val="24"/>
        </w:rPr>
      </w:pPr>
      <w:r w:rsidRPr="00835C6A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>Положения об Общем собрании акционеров</w:t>
      </w:r>
      <w:r w:rsidRPr="00835C6A">
        <w:rPr>
          <w:sz w:val="24"/>
          <w:szCs w:val="24"/>
        </w:rPr>
        <w:t xml:space="preserve"> ОАО «МТС» в новой редакции.</w:t>
      </w:r>
    </w:p>
    <w:p w:rsidR="00835C6A" w:rsidRDefault="00835C6A" w:rsidP="00835C6A">
      <w:pPr>
        <w:jc w:val="both"/>
        <w:rPr>
          <w:bCs/>
          <w:i/>
          <w:iCs/>
          <w:sz w:val="24"/>
          <w:szCs w:val="24"/>
        </w:rPr>
      </w:pPr>
    </w:p>
    <w:p w:rsidR="00835C6A" w:rsidRPr="004D49B1" w:rsidRDefault="00835C6A" w:rsidP="00835C6A">
      <w:pPr>
        <w:jc w:val="both"/>
        <w:rPr>
          <w:b/>
          <w:sz w:val="24"/>
          <w:szCs w:val="24"/>
        </w:rPr>
      </w:pPr>
      <w:r w:rsidRPr="004D49B1">
        <w:rPr>
          <w:bCs/>
          <w:i/>
          <w:iCs/>
          <w:sz w:val="24"/>
          <w:szCs w:val="24"/>
        </w:rPr>
        <w:t>Проект решения:</w:t>
      </w:r>
      <w:r w:rsidRPr="004D49B1">
        <w:rPr>
          <w:b/>
          <w:sz w:val="24"/>
          <w:szCs w:val="24"/>
        </w:rPr>
        <w:t xml:space="preserve"> </w:t>
      </w:r>
    </w:p>
    <w:p w:rsidR="00835C6A" w:rsidRPr="00835C6A" w:rsidRDefault="00835C6A" w:rsidP="00835C6A">
      <w:pPr>
        <w:pStyle w:val="a6"/>
        <w:ind w:firstLine="0"/>
        <w:rPr>
          <w:szCs w:val="24"/>
        </w:rPr>
      </w:pPr>
      <w:r w:rsidRPr="00835C6A">
        <w:rPr>
          <w:szCs w:val="24"/>
        </w:rPr>
        <w:t>Утвердить Положение о</w:t>
      </w:r>
      <w:r>
        <w:rPr>
          <w:szCs w:val="24"/>
        </w:rPr>
        <w:t>б Общем собрании акционеров</w:t>
      </w:r>
      <w:r w:rsidRPr="00835C6A">
        <w:rPr>
          <w:szCs w:val="24"/>
        </w:rPr>
        <w:t xml:space="preserve"> Общества в новой редакции.</w:t>
      </w:r>
    </w:p>
    <w:p w:rsidR="00835C6A" w:rsidRDefault="00835C6A" w:rsidP="00835C6A">
      <w:pPr>
        <w:pStyle w:val="a6"/>
        <w:ind w:firstLine="0"/>
        <w:rPr>
          <w:b/>
          <w:szCs w:val="24"/>
        </w:rPr>
      </w:pPr>
    </w:p>
    <w:p w:rsidR="00835C6A" w:rsidRDefault="00835C6A" w:rsidP="00835C6A">
      <w:pPr>
        <w:pStyle w:val="a6"/>
        <w:ind w:firstLine="0"/>
        <w:rPr>
          <w:b/>
          <w:szCs w:val="24"/>
        </w:rPr>
      </w:pPr>
    </w:p>
    <w:p w:rsidR="00835C6A" w:rsidRPr="004D49B1" w:rsidRDefault="00835C6A" w:rsidP="00835C6A">
      <w:pPr>
        <w:pStyle w:val="a6"/>
        <w:ind w:firstLine="0"/>
        <w:rPr>
          <w:szCs w:val="24"/>
        </w:rPr>
      </w:pPr>
      <w:r w:rsidRPr="004D49B1">
        <w:rPr>
          <w:b/>
          <w:szCs w:val="24"/>
        </w:rPr>
        <w:t xml:space="preserve">По </w:t>
      </w:r>
      <w:r>
        <w:rPr>
          <w:b/>
          <w:szCs w:val="24"/>
        </w:rPr>
        <w:t>вос</w:t>
      </w:r>
      <w:r w:rsidRPr="004D49B1">
        <w:rPr>
          <w:b/>
          <w:szCs w:val="24"/>
        </w:rPr>
        <w:t>ьмому вопросу повестки дня:</w:t>
      </w:r>
      <w:r w:rsidRPr="004D49B1">
        <w:rPr>
          <w:szCs w:val="24"/>
        </w:rPr>
        <w:t xml:space="preserve"> </w:t>
      </w:r>
    </w:p>
    <w:p w:rsidR="00835C6A" w:rsidRPr="00835C6A" w:rsidRDefault="00835C6A" w:rsidP="00835C6A">
      <w:pPr>
        <w:jc w:val="both"/>
        <w:rPr>
          <w:bCs/>
          <w:iCs/>
          <w:sz w:val="24"/>
          <w:szCs w:val="24"/>
        </w:rPr>
      </w:pPr>
      <w:r w:rsidRPr="00835C6A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>Положения о Совете директоров</w:t>
      </w:r>
      <w:r w:rsidRPr="00835C6A">
        <w:rPr>
          <w:sz w:val="24"/>
          <w:szCs w:val="24"/>
        </w:rPr>
        <w:t xml:space="preserve"> ОАО «МТС» в новой редакции.</w:t>
      </w:r>
    </w:p>
    <w:p w:rsidR="00835C6A" w:rsidRDefault="00835C6A" w:rsidP="00835C6A">
      <w:pPr>
        <w:jc w:val="both"/>
        <w:rPr>
          <w:bCs/>
          <w:iCs/>
          <w:sz w:val="24"/>
          <w:szCs w:val="24"/>
        </w:rPr>
      </w:pPr>
    </w:p>
    <w:p w:rsidR="00835C6A" w:rsidRPr="004D49B1" w:rsidRDefault="00835C6A" w:rsidP="00835C6A">
      <w:pPr>
        <w:jc w:val="both"/>
        <w:rPr>
          <w:b/>
          <w:sz w:val="24"/>
          <w:szCs w:val="24"/>
        </w:rPr>
      </w:pPr>
      <w:r w:rsidRPr="004D49B1">
        <w:rPr>
          <w:bCs/>
          <w:i/>
          <w:iCs/>
          <w:sz w:val="24"/>
          <w:szCs w:val="24"/>
        </w:rPr>
        <w:t>Проект решения:</w:t>
      </w:r>
      <w:r w:rsidRPr="004D49B1">
        <w:rPr>
          <w:b/>
          <w:sz w:val="24"/>
          <w:szCs w:val="24"/>
        </w:rPr>
        <w:t xml:space="preserve"> </w:t>
      </w:r>
    </w:p>
    <w:p w:rsidR="00835C6A" w:rsidRPr="00835C6A" w:rsidRDefault="00835C6A" w:rsidP="00835C6A">
      <w:pPr>
        <w:pStyle w:val="a6"/>
        <w:ind w:firstLine="0"/>
        <w:rPr>
          <w:szCs w:val="24"/>
        </w:rPr>
      </w:pPr>
      <w:r w:rsidRPr="00835C6A">
        <w:rPr>
          <w:szCs w:val="24"/>
        </w:rPr>
        <w:t xml:space="preserve">Утвердить Положение о </w:t>
      </w:r>
      <w:r>
        <w:rPr>
          <w:szCs w:val="24"/>
        </w:rPr>
        <w:t>Совете директоров</w:t>
      </w:r>
      <w:r w:rsidRPr="00835C6A">
        <w:rPr>
          <w:szCs w:val="24"/>
        </w:rPr>
        <w:t xml:space="preserve"> Общества в новой редакции.</w:t>
      </w:r>
    </w:p>
    <w:p w:rsidR="00835C6A" w:rsidRDefault="00835C6A" w:rsidP="00835C6A">
      <w:pPr>
        <w:pStyle w:val="a6"/>
        <w:ind w:firstLine="0"/>
        <w:rPr>
          <w:b/>
          <w:szCs w:val="24"/>
        </w:rPr>
      </w:pPr>
    </w:p>
    <w:p w:rsidR="00835C6A" w:rsidRDefault="00835C6A" w:rsidP="00835C6A">
      <w:pPr>
        <w:pStyle w:val="a6"/>
        <w:ind w:firstLine="0"/>
        <w:rPr>
          <w:b/>
          <w:szCs w:val="24"/>
        </w:rPr>
      </w:pPr>
    </w:p>
    <w:p w:rsidR="00835C6A" w:rsidRPr="004D49B1" w:rsidRDefault="00835C6A" w:rsidP="00835C6A">
      <w:pPr>
        <w:pStyle w:val="a6"/>
        <w:ind w:firstLine="0"/>
        <w:rPr>
          <w:szCs w:val="24"/>
        </w:rPr>
      </w:pPr>
      <w:r w:rsidRPr="004D49B1">
        <w:rPr>
          <w:b/>
          <w:szCs w:val="24"/>
        </w:rPr>
        <w:t xml:space="preserve">По </w:t>
      </w:r>
      <w:r>
        <w:rPr>
          <w:b/>
          <w:szCs w:val="24"/>
        </w:rPr>
        <w:t>девят</w:t>
      </w:r>
      <w:r w:rsidRPr="004D49B1">
        <w:rPr>
          <w:b/>
          <w:szCs w:val="24"/>
        </w:rPr>
        <w:t>ому вопросу повестки дня:</w:t>
      </w:r>
      <w:r w:rsidRPr="004D49B1">
        <w:rPr>
          <w:szCs w:val="24"/>
        </w:rPr>
        <w:t xml:space="preserve"> </w:t>
      </w:r>
    </w:p>
    <w:p w:rsidR="00835C6A" w:rsidRPr="00835C6A" w:rsidRDefault="00835C6A" w:rsidP="00835C6A">
      <w:pPr>
        <w:jc w:val="both"/>
        <w:rPr>
          <w:bCs/>
          <w:iCs/>
          <w:sz w:val="24"/>
          <w:szCs w:val="24"/>
        </w:rPr>
      </w:pPr>
      <w:r w:rsidRPr="00835C6A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>Положения о Президенте</w:t>
      </w:r>
      <w:r w:rsidRPr="00835C6A">
        <w:rPr>
          <w:sz w:val="24"/>
          <w:szCs w:val="24"/>
        </w:rPr>
        <w:t xml:space="preserve"> ОАО «МТС» в новой редакции.</w:t>
      </w:r>
    </w:p>
    <w:p w:rsidR="00835C6A" w:rsidRDefault="00835C6A" w:rsidP="00835C6A">
      <w:pPr>
        <w:jc w:val="both"/>
        <w:rPr>
          <w:bCs/>
          <w:i/>
          <w:iCs/>
          <w:sz w:val="24"/>
          <w:szCs w:val="24"/>
        </w:rPr>
      </w:pPr>
    </w:p>
    <w:p w:rsidR="00835C6A" w:rsidRPr="004D49B1" w:rsidRDefault="00835C6A" w:rsidP="00835C6A">
      <w:pPr>
        <w:jc w:val="both"/>
        <w:rPr>
          <w:b/>
          <w:sz w:val="24"/>
          <w:szCs w:val="24"/>
        </w:rPr>
      </w:pPr>
      <w:r w:rsidRPr="004D49B1">
        <w:rPr>
          <w:bCs/>
          <w:i/>
          <w:iCs/>
          <w:sz w:val="24"/>
          <w:szCs w:val="24"/>
        </w:rPr>
        <w:t>Проект решения:</w:t>
      </w:r>
      <w:r w:rsidRPr="004D49B1">
        <w:rPr>
          <w:b/>
          <w:sz w:val="24"/>
          <w:szCs w:val="24"/>
        </w:rPr>
        <w:t xml:space="preserve"> </w:t>
      </w:r>
    </w:p>
    <w:p w:rsidR="00835C6A" w:rsidRPr="00835C6A" w:rsidRDefault="00835C6A" w:rsidP="00835C6A">
      <w:pPr>
        <w:pStyle w:val="a6"/>
        <w:ind w:firstLine="0"/>
        <w:rPr>
          <w:szCs w:val="24"/>
        </w:rPr>
      </w:pPr>
      <w:r>
        <w:rPr>
          <w:szCs w:val="24"/>
        </w:rPr>
        <w:t>Утвердить Положение о Президенте</w:t>
      </w:r>
      <w:r w:rsidRPr="00835C6A">
        <w:rPr>
          <w:szCs w:val="24"/>
        </w:rPr>
        <w:t xml:space="preserve"> Общества в новой редакции.</w:t>
      </w:r>
    </w:p>
    <w:p w:rsidR="00835C6A" w:rsidRDefault="00835C6A" w:rsidP="00835C6A">
      <w:pPr>
        <w:pStyle w:val="a6"/>
        <w:ind w:firstLine="0"/>
        <w:rPr>
          <w:b/>
          <w:szCs w:val="24"/>
        </w:rPr>
      </w:pPr>
    </w:p>
    <w:p w:rsidR="00835C6A" w:rsidRDefault="00835C6A" w:rsidP="00835C6A">
      <w:pPr>
        <w:pStyle w:val="a6"/>
        <w:ind w:firstLine="0"/>
        <w:rPr>
          <w:b/>
          <w:szCs w:val="24"/>
        </w:rPr>
      </w:pPr>
    </w:p>
    <w:p w:rsidR="00C71F53" w:rsidRDefault="00C71F53" w:rsidP="00835C6A">
      <w:pPr>
        <w:pStyle w:val="a6"/>
        <w:ind w:firstLine="0"/>
        <w:rPr>
          <w:b/>
          <w:szCs w:val="24"/>
        </w:rPr>
      </w:pPr>
    </w:p>
    <w:p w:rsidR="00835C6A" w:rsidRPr="004D49B1" w:rsidRDefault="00835C6A" w:rsidP="00835C6A">
      <w:pPr>
        <w:pStyle w:val="a6"/>
        <w:ind w:firstLine="0"/>
        <w:rPr>
          <w:szCs w:val="24"/>
        </w:rPr>
      </w:pPr>
      <w:r w:rsidRPr="004D49B1">
        <w:rPr>
          <w:b/>
          <w:szCs w:val="24"/>
        </w:rPr>
        <w:t xml:space="preserve">По </w:t>
      </w:r>
      <w:r>
        <w:rPr>
          <w:b/>
          <w:szCs w:val="24"/>
        </w:rPr>
        <w:t>десят</w:t>
      </w:r>
      <w:r w:rsidRPr="004D49B1">
        <w:rPr>
          <w:b/>
          <w:szCs w:val="24"/>
        </w:rPr>
        <w:t>ому вопросу повестки дня:</w:t>
      </w:r>
      <w:r w:rsidRPr="004D49B1">
        <w:rPr>
          <w:szCs w:val="24"/>
        </w:rPr>
        <w:t xml:space="preserve"> </w:t>
      </w:r>
    </w:p>
    <w:p w:rsidR="00835C6A" w:rsidRPr="00835C6A" w:rsidRDefault="00835C6A" w:rsidP="00835C6A">
      <w:pPr>
        <w:jc w:val="both"/>
        <w:rPr>
          <w:bCs/>
          <w:iCs/>
          <w:sz w:val="24"/>
          <w:szCs w:val="24"/>
        </w:rPr>
      </w:pPr>
      <w:r w:rsidRPr="00835C6A">
        <w:rPr>
          <w:sz w:val="24"/>
          <w:szCs w:val="24"/>
        </w:rPr>
        <w:t>Об утверждении Положения о Правлении ОАО «МТС» в новой редакции.</w:t>
      </w:r>
    </w:p>
    <w:p w:rsidR="00835C6A" w:rsidRDefault="00835C6A" w:rsidP="00835C6A">
      <w:pPr>
        <w:jc w:val="both"/>
        <w:rPr>
          <w:bCs/>
          <w:i/>
          <w:iCs/>
          <w:sz w:val="24"/>
          <w:szCs w:val="24"/>
        </w:rPr>
      </w:pPr>
    </w:p>
    <w:p w:rsidR="00835C6A" w:rsidRPr="004D49B1" w:rsidRDefault="00835C6A" w:rsidP="00835C6A">
      <w:pPr>
        <w:jc w:val="both"/>
        <w:rPr>
          <w:b/>
          <w:sz w:val="24"/>
          <w:szCs w:val="24"/>
        </w:rPr>
      </w:pPr>
      <w:r w:rsidRPr="004D49B1">
        <w:rPr>
          <w:bCs/>
          <w:i/>
          <w:iCs/>
          <w:sz w:val="24"/>
          <w:szCs w:val="24"/>
        </w:rPr>
        <w:t>Проект решения:</w:t>
      </w:r>
      <w:r w:rsidRPr="004D49B1">
        <w:rPr>
          <w:b/>
          <w:sz w:val="24"/>
          <w:szCs w:val="24"/>
        </w:rPr>
        <w:t xml:space="preserve"> </w:t>
      </w:r>
    </w:p>
    <w:p w:rsidR="00835C6A" w:rsidRPr="00835C6A" w:rsidRDefault="00835C6A" w:rsidP="00835C6A">
      <w:pPr>
        <w:pStyle w:val="a6"/>
        <w:ind w:firstLine="0"/>
        <w:rPr>
          <w:szCs w:val="24"/>
        </w:rPr>
      </w:pPr>
      <w:r w:rsidRPr="00835C6A">
        <w:rPr>
          <w:szCs w:val="24"/>
        </w:rPr>
        <w:t>Утвердить Положение о Правлении Общества в новой редакции.</w:t>
      </w:r>
    </w:p>
    <w:p w:rsidR="00835C6A" w:rsidRDefault="00835C6A" w:rsidP="00835C6A">
      <w:pPr>
        <w:pStyle w:val="a6"/>
        <w:ind w:firstLine="0"/>
        <w:rPr>
          <w:b/>
          <w:szCs w:val="24"/>
        </w:rPr>
      </w:pPr>
    </w:p>
    <w:p w:rsidR="00835C6A" w:rsidRDefault="00835C6A" w:rsidP="00835C6A">
      <w:pPr>
        <w:pStyle w:val="a6"/>
        <w:ind w:firstLine="0"/>
        <w:rPr>
          <w:b/>
          <w:szCs w:val="24"/>
        </w:rPr>
      </w:pPr>
    </w:p>
    <w:p w:rsidR="00835C6A" w:rsidRPr="004D49B1" w:rsidRDefault="00835C6A" w:rsidP="00835C6A">
      <w:pPr>
        <w:pStyle w:val="a6"/>
        <w:ind w:firstLine="0"/>
        <w:rPr>
          <w:szCs w:val="24"/>
        </w:rPr>
      </w:pPr>
      <w:r w:rsidRPr="004D49B1">
        <w:rPr>
          <w:b/>
          <w:szCs w:val="24"/>
        </w:rPr>
        <w:t xml:space="preserve">По </w:t>
      </w:r>
      <w:r>
        <w:rPr>
          <w:b/>
          <w:szCs w:val="24"/>
        </w:rPr>
        <w:t>одиннадцат</w:t>
      </w:r>
      <w:r w:rsidRPr="004D49B1">
        <w:rPr>
          <w:b/>
          <w:szCs w:val="24"/>
        </w:rPr>
        <w:t>ому вопросу повестки дня:</w:t>
      </w:r>
      <w:r w:rsidRPr="004D49B1">
        <w:rPr>
          <w:szCs w:val="24"/>
        </w:rPr>
        <w:t xml:space="preserve"> </w:t>
      </w:r>
    </w:p>
    <w:p w:rsidR="00835C6A" w:rsidRPr="00835C6A" w:rsidRDefault="00835C6A" w:rsidP="00835C6A">
      <w:pPr>
        <w:pStyle w:val="a6"/>
        <w:ind w:firstLine="0"/>
        <w:rPr>
          <w:rFonts w:eastAsia="MS Mincho"/>
          <w:bCs/>
          <w:color w:val="000000"/>
          <w:lang w:eastAsia="ja-JP"/>
        </w:rPr>
      </w:pPr>
      <w:r w:rsidRPr="00835C6A">
        <w:rPr>
          <w:szCs w:val="22"/>
        </w:rPr>
        <w:t>Об утверждении Положения о Ревизионной комиссии ОАО «МТС» в новой редакции.</w:t>
      </w:r>
    </w:p>
    <w:p w:rsidR="00835C6A" w:rsidRDefault="00835C6A" w:rsidP="00835C6A">
      <w:pPr>
        <w:jc w:val="both"/>
        <w:rPr>
          <w:bCs/>
          <w:i/>
          <w:iCs/>
          <w:sz w:val="24"/>
          <w:szCs w:val="24"/>
        </w:rPr>
      </w:pPr>
    </w:p>
    <w:p w:rsidR="00835C6A" w:rsidRPr="00835C6A" w:rsidRDefault="00835C6A" w:rsidP="00835C6A">
      <w:pPr>
        <w:jc w:val="both"/>
        <w:rPr>
          <w:b/>
          <w:sz w:val="24"/>
          <w:szCs w:val="24"/>
        </w:rPr>
      </w:pPr>
      <w:r w:rsidRPr="004D49B1">
        <w:rPr>
          <w:bCs/>
          <w:i/>
          <w:iCs/>
          <w:sz w:val="24"/>
          <w:szCs w:val="24"/>
        </w:rPr>
        <w:t>Проект решения:</w:t>
      </w:r>
      <w:r w:rsidRPr="004D49B1">
        <w:rPr>
          <w:b/>
          <w:sz w:val="24"/>
          <w:szCs w:val="24"/>
        </w:rPr>
        <w:t xml:space="preserve"> </w:t>
      </w:r>
    </w:p>
    <w:p w:rsidR="00835C6A" w:rsidRPr="00C71F53" w:rsidRDefault="00835C6A" w:rsidP="00835C6A">
      <w:pPr>
        <w:tabs>
          <w:tab w:val="left" w:pos="567"/>
        </w:tabs>
        <w:suppressAutoHyphens/>
        <w:jc w:val="both"/>
        <w:rPr>
          <w:sz w:val="24"/>
          <w:szCs w:val="24"/>
        </w:rPr>
      </w:pPr>
      <w:r w:rsidRPr="00C71F53">
        <w:rPr>
          <w:rFonts w:eastAsia="Calibri"/>
          <w:sz w:val="24"/>
          <w:szCs w:val="24"/>
        </w:rPr>
        <w:t>Утвердить Положение о Ревизионной комиссии Общества в новой редакции.</w:t>
      </w:r>
    </w:p>
    <w:p w:rsidR="00905383" w:rsidRPr="004D49B1" w:rsidRDefault="00905383" w:rsidP="00F11C54">
      <w:pPr>
        <w:tabs>
          <w:tab w:val="left" w:pos="567"/>
        </w:tabs>
        <w:suppressAutoHyphens/>
        <w:jc w:val="both"/>
        <w:rPr>
          <w:szCs w:val="24"/>
        </w:rPr>
      </w:pPr>
    </w:p>
    <w:sectPr w:rsidR="00905383" w:rsidRPr="004D49B1">
      <w:footerReference w:type="even" r:id="rId7"/>
      <w:footerReference w:type="default" r:id="rId8"/>
      <w:pgSz w:w="11906" w:h="16838"/>
      <w:pgMar w:top="851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2F8" w:rsidRDefault="002422F8">
      <w:r>
        <w:separator/>
      </w:r>
    </w:p>
  </w:endnote>
  <w:endnote w:type="continuationSeparator" w:id="0">
    <w:p w:rsidR="002422F8" w:rsidRDefault="0024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2F8" w:rsidRDefault="002422F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2422F8" w:rsidRDefault="002422F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2F8" w:rsidRDefault="002422F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326F">
      <w:rPr>
        <w:rStyle w:val="a5"/>
        <w:noProof/>
      </w:rPr>
      <w:t>2</w:t>
    </w:r>
    <w:r>
      <w:rPr>
        <w:rStyle w:val="a5"/>
      </w:rPr>
      <w:fldChar w:fldCharType="end"/>
    </w:r>
  </w:p>
  <w:p w:rsidR="002422F8" w:rsidRDefault="002422F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2F8" w:rsidRDefault="002422F8">
      <w:r>
        <w:separator/>
      </w:r>
    </w:p>
  </w:footnote>
  <w:footnote w:type="continuationSeparator" w:id="0">
    <w:p w:rsidR="002422F8" w:rsidRDefault="00242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595C"/>
    <w:multiLevelType w:val="multilevel"/>
    <w:tmpl w:val="BCFC9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CB28F7"/>
    <w:multiLevelType w:val="hybridMultilevel"/>
    <w:tmpl w:val="8C5AF216"/>
    <w:lvl w:ilvl="0" w:tplc="E99A77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A2A83"/>
    <w:multiLevelType w:val="hybridMultilevel"/>
    <w:tmpl w:val="CEE6E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CB5D12"/>
    <w:multiLevelType w:val="multilevel"/>
    <w:tmpl w:val="941C9F8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637E1F"/>
    <w:multiLevelType w:val="multilevel"/>
    <w:tmpl w:val="888E1F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BAB4B38"/>
    <w:multiLevelType w:val="singleLevel"/>
    <w:tmpl w:val="C7B058AA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F0C6698"/>
    <w:multiLevelType w:val="hybridMultilevel"/>
    <w:tmpl w:val="528C5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04030"/>
    <w:multiLevelType w:val="hybridMultilevel"/>
    <w:tmpl w:val="282A3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A07A3B"/>
    <w:multiLevelType w:val="hybridMultilevel"/>
    <w:tmpl w:val="C7E2B58C"/>
    <w:lvl w:ilvl="0" w:tplc="D36EA2A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1ACC87A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DDE45E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4FAD4F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47614F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E6640B9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46E00C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76E396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5803B6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E7476F2"/>
    <w:multiLevelType w:val="hybridMultilevel"/>
    <w:tmpl w:val="1B68C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1B2E34"/>
    <w:multiLevelType w:val="multilevel"/>
    <w:tmpl w:val="5B2E50C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21A86AC2"/>
    <w:multiLevelType w:val="multilevel"/>
    <w:tmpl w:val="C1AA09D4"/>
    <w:lvl w:ilvl="0"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4A754F"/>
    <w:multiLevelType w:val="hybridMultilevel"/>
    <w:tmpl w:val="5CA6CBC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05E3CCE"/>
    <w:multiLevelType w:val="hybridMultilevel"/>
    <w:tmpl w:val="4F0279DE"/>
    <w:lvl w:ilvl="0" w:tplc="B842623E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3FE82CBC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A1C22864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F766642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52EA3200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AC188B1C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2D1870D4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F7DA02BE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95CAFCDE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>
    <w:nsid w:val="3172138F"/>
    <w:multiLevelType w:val="multilevel"/>
    <w:tmpl w:val="FFB8FF36"/>
    <w:lvl w:ilvl="0">
      <w:start w:val="8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0"/>
      </w:rPr>
    </w:lvl>
  </w:abstractNum>
  <w:abstractNum w:abstractNumId="15">
    <w:nsid w:val="37FE4429"/>
    <w:multiLevelType w:val="hybridMultilevel"/>
    <w:tmpl w:val="946EDB98"/>
    <w:lvl w:ilvl="0" w:tplc="7C0C7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9D6C3E"/>
    <w:multiLevelType w:val="hybridMultilevel"/>
    <w:tmpl w:val="1102C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8819B1"/>
    <w:multiLevelType w:val="multilevel"/>
    <w:tmpl w:val="7E1EC7C8"/>
    <w:lvl w:ilvl="0">
      <w:start w:val="1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E947B2E"/>
    <w:multiLevelType w:val="hybridMultilevel"/>
    <w:tmpl w:val="69DA6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854D1D"/>
    <w:multiLevelType w:val="multilevel"/>
    <w:tmpl w:val="1BF00E36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abstractNum w:abstractNumId="20">
    <w:nsid w:val="55D876E4"/>
    <w:multiLevelType w:val="hybridMultilevel"/>
    <w:tmpl w:val="B47800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AE4370B"/>
    <w:multiLevelType w:val="hybridMultilevel"/>
    <w:tmpl w:val="1640F078"/>
    <w:lvl w:ilvl="0" w:tplc="59EC041C">
      <w:start w:val="1"/>
      <w:numFmt w:val="decimal"/>
      <w:lvlText w:val="%1."/>
      <w:lvlJc w:val="left"/>
      <w:pPr>
        <w:tabs>
          <w:tab w:val="num" w:pos="1394"/>
        </w:tabs>
        <w:ind w:left="1394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abstractNum w:abstractNumId="22">
    <w:nsid w:val="5F836430"/>
    <w:multiLevelType w:val="multilevel"/>
    <w:tmpl w:val="744AD2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03B0B2B"/>
    <w:multiLevelType w:val="hybridMultilevel"/>
    <w:tmpl w:val="5D785068"/>
    <w:lvl w:ilvl="0" w:tplc="E99A77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8B1A4B"/>
    <w:multiLevelType w:val="hybridMultilevel"/>
    <w:tmpl w:val="BAEEC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3820EE"/>
    <w:multiLevelType w:val="hybridMultilevel"/>
    <w:tmpl w:val="EF5064AE"/>
    <w:lvl w:ilvl="0" w:tplc="7B6C7974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EBFCCF7C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749E642C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717E808E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39D62952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724411AC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7644AA5A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CFA8F2B4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891A1312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6">
    <w:nsid w:val="6E562E9A"/>
    <w:multiLevelType w:val="hybridMultilevel"/>
    <w:tmpl w:val="6AFE1010"/>
    <w:lvl w:ilvl="0" w:tplc="7C0C7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043619"/>
    <w:multiLevelType w:val="hybridMultilevel"/>
    <w:tmpl w:val="486499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622E52"/>
    <w:multiLevelType w:val="hybridMultilevel"/>
    <w:tmpl w:val="7E1679BA"/>
    <w:lvl w:ilvl="0" w:tplc="179E6DA4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5C728F"/>
    <w:multiLevelType w:val="hybridMultilevel"/>
    <w:tmpl w:val="D44E3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C57CC4"/>
    <w:multiLevelType w:val="hybridMultilevel"/>
    <w:tmpl w:val="67EC2F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D2A05E9"/>
    <w:multiLevelType w:val="hybridMultilevel"/>
    <w:tmpl w:val="C53AFDA0"/>
    <w:lvl w:ilvl="0" w:tplc="2366532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2">
    <w:nsid w:val="7EDD2DCE"/>
    <w:multiLevelType w:val="hybridMultilevel"/>
    <w:tmpl w:val="E7065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5"/>
  </w:num>
  <w:num w:numId="4">
    <w:abstractNumId w:val="8"/>
  </w:num>
  <w:num w:numId="5">
    <w:abstractNumId w:val="22"/>
  </w:num>
  <w:num w:numId="6">
    <w:abstractNumId w:val="10"/>
  </w:num>
  <w:num w:numId="7">
    <w:abstractNumId w:val="21"/>
  </w:num>
  <w:num w:numId="8">
    <w:abstractNumId w:val="29"/>
  </w:num>
  <w:num w:numId="9">
    <w:abstractNumId w:val="11"/>
  </w:num>
  <w:num w:numId="10">
    <w:abstractNumId w:val="9"/>
  </w:num>
  <w:num w:numId="11">
    <w:abstractNumId w:val="14"/>
  </w:num>
  <w:num w:numId="12">
    <w:abstractNumId w:val="16"/>
  </w:num>
  <w:num w:numId="13">
    <w:abstractNumId w:val="18"/>
  </w:num>
  <w:num w:numId="14">
    <w:abstractNumId w:val="7"/>
  </w:num>
  <w:num w:numId="15">
    <w:abstractNumId w:val="2"/>
  </w:num>
  <w:num w:numId="16">
    <w:abstractNumId w:val="31"/>
  </w:num>
  <w:num w:numId="17">
    <w:abstractNumId w:val="1"/>
  </w:num>
  <w:num w:numId="18">
    <w:abstractNumId w:val="23"/>
  </w:num>
  <w:num w:numId="19">
    <w:abstractNumId w:val="27"/>
  </w:num>
  <w:num w:numId="20">
    <w:abstractNumId w:val="24"/>
  </w:num>
  <w:num w:numId="21">
    <w:abstractNumId w:val="17"/>
  </w:num>
  <w:num w:numId="22">
    <w:abstractNumId w:val="20"/>
  </w:num>
  <w:num w:numId="23">
    <w:abstractNumId w:val="3"/>
  </w:num>
  <w:num w:numId="24">
    <w:abstractNumId w:val="15"/>
  </w:num>
  <w:num w:numId="25">
    <w:abstractNumId w:val="26"/>
  </w:num>
  <w:num w:numId="26">
    <w:abstractNumId w:val="0"/>
  </w:num>
  <w:num w:numId="27">
    <w:abstractNumId w:val="19"/>
  </w:num>
  <w:num w:numId="28">
    <w:abstractNumId w:val="12"/>
  </w:num>
  <w:num w:numId="29">
    <w:abstractNumId w:val="28"/>
  </w:num>
  <w:num w:numId="30">
    <w:abstractNumId w:val="4"/>
  </w:num>
  <w:num w:numId="31">
    <w:abstractNumId w:val="30"/>
  </w:num>
  <w:num w:numId="32">
    <w:abstractNumId w:val="32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FC3"/>
    <w:rsid w:val="0003326F"/>
    <w:rsid w:val="00040F45"/>
    <w:rsid w:val="00064567"/>
    <w:rsid w:val="00094E9C"/>
    <w:rsid w:val="000D28C9"/>
    <w:rsid w:val="00110A07"/>
    <w:rsid w:val="00182FC3"/>
    <w:rsid w:val="001D5092"/>
    <w:rsid w:val="001E7018"/>
    <w:rsid w:val="001F0785"/>
    <w:rsid w:val="001F1A12"/>
    <w:rsid w:val="00222B40"/>
    <w:rsid w:val="00222D1B"/>
    <w:rsid w:val="002422F8"/>
    <w:rsid w:val="00251537"/>
    <w:rsid w:val="002914ED"/>
    <w:rsid w:val="002C23FD"/>
    <w:rsid w:val="002E67E6"/>
    <w:rsid w:val="00310E66"/>
    <w:rsid w:val="00312BC6"/>
    <w:rsid w:val="0036370D"/>
    <w:rsid w:val="0036485B"/>
    <w:rsid w:val="003726CC"/>
    <w:rsid w:val="003876BC"/>
    <w:rsid w:val="003A3534"/>
    <w:rsid w:val="003B77C9"/>
    <w:rsid w:val="003C0FE0"/>
    <w:rsid w:val="003D5EE7"/>
    <w:rsid w:val="003E7AF7"/>
    <w:rsid w:val="003F7E2D"/>
    <w:rsid w:val="00402E59"/>
    <w:rsid w:val="00430EFD"/>
    <w:rsid w:val="0043581F"/>
    <w:rsid w:val="00487622"/>
    <w:rsid w:val="004D49B1"/>
    <w:rsid w:val="00546E75"/>
    <w:rsid w:val="0056420E"/>
    <w:rsid w:val="00582126"/>
    <w:rsid w:val="005A7F05"/>
    <w:rsid w:val="005C23BB"/>
    <w:rsid w:val="005C5E37"/>
    <w:rsid w:val="005C60E4"/>
    <w:rsid w:val="005E08F7"/>
    <w:rsid w:val="00606FB9"/>
    <w:rsid w:val="00666540"/>
    <w:rsid w:val="00677106"/>
    <w:rsid w:val="00715095"/>
    <w:rsid w:val="00753C97"/>
    <w:rsid w:val="00783250"/>
    <w:rsid w:val="00785FE3"/>
    <w:rsid w:val="007A4289"/>
    <w:rsid w:val="007C1AB6"/>
    <w:rsid w:val="008138F2"/>
    <w:rsid w:val="00816C26"/>
    <w:rsid w:val="00831D86"/>
    <w:rsid w:val="00835C6A"/>
    <w:rsid w:val="0084074C"/>
    <w:rsid w:val="00861D3D"/>
    <w:rsid w:val="00872D69"/>
    <w:rsid w:val="00895FED"/>
    <w:rsid w:val="008E0561"/>
    <w:rsid w:val="00905383"/>
    <w:rsid w:val="0091614B"/>
    <w:rsid w:val="0092375F"/>
    <w:rsid w:val="00931EC0"/>
    <w:rsid w:val="0099694A"/>
    <w:rsid w:val="009B4006"/>
    <w:rsid w:val="009B5566"/>
    <w:rsid w:val="009B73A5"/>
    <w:rsid w:val="009C5D67"/>
    <w:rsid w:val="009D322C"/>
    <w:rsid w:val="00A02E3E"/>
    <w:rsid w:val="00A57F86"/>
    <w:rsid w:val="00A86DA2"/>
    <w:rsid w:val="00A97AA3"/>
    <w:rsid w:val="00A97F69"/>
    <w:rsid w:val="00AF0299"/>
    <w:rsid w:val="00B114AD"/>
    <w:rsid w:val="00B1528D"/>
    <w:rsid w:val="00BC0EE0"/>
    <w:rsid w:val="00C174F4"/>
    <w:rsid w:val="00C4055D"/>
    <w:rsid w:val="00C4383E"/>
    <w:rsid w:val="00C47323"/>
    <w:rsid w:val="00C52442"/>
    <w:rsid w:val="00C71880"/>
    <w:rsid w:val="00C71F53"/>
    <w:rsid w:val="00C80C8D"/>
    <w:rsid w:val="00C865A8"/>
    <w:rsid w:val="00C86B9D"/>
    <w:rsid w:val="00CA4275"/>
    <w:rsid w:val="00CC55E3"/>
    <w:rsid w:val="00D00686"/>
    <w:rsid w:val="00D26CE9"/>
    <w:rsid w:val="00D462D6"/>
    <w:rsid w:val="00D55221"/>
    <w:rsid w:val="00D77C34"/>
    <w:rsid w:val="00D83916"/>
    <w:rsid w:val="00E33BE4"/>
    <w:rsid w:val="00ED6CF7"/>
    <w:rsid w:val="00F05FDD"/>
    <w:rsid w:val="00F10376"/>
    <w:rsid w:val="00F11C54"/>
    <w:rsid w:val="00F20DCB"/>
    <w:rsid w:val="00F44C06"/>
    <w:rsid w:val="00F53216"/>
    <w:rsid w:val="00F84205"/>
    <w:rsid w:val="00F9592A"/>
    <w:rsid w:val="00FC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BA25E3-3B83-4AF0-A3A0-2D2B54BF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tabs>
        <w:tab w:val="left" w:pos="8505"/>
      </w:tabs>
      <w:ind w:right="-567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spacing w:line="240" w:lineRule="atLeast"/>
      <w:ind w:right="-1"/>
      <w:outlineLvl w:val="2"/>
    </w:pPr>
    <w:rPr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20">
    <w:name w:val="Body Text 2"/>
    <w:basedOn w:val="a"/>
    <w:pPr>
      <w:jc w:val="both"/>
    </w:pPr>
    <w:rPr>
      <w:sz w:val="24"/>
    </w:rPr>
  </w:style>
  <w:style w:type="paragraph" w:styleId="30">
    <w:name w:val="Body Text 3"/>
    <w:basedOn w:val="a"/>
    <w:rPr>
      <w:sz w:val="24"/>
    </w:rPr>
  </w:style>
  <w:style w:type="paragraph" w:customStyle="1" w:styleId="10">
    <w:name w:val="Неформальный1"/>
    <w:pPr>
      <w:spacing w:before="60" w:after="60"/>
    </w:pPr>
    <w:rPr>
      <w:noProof/>
    </w:rPr>
  </w:style>
  <w:style w:type="paragraph" w:styleId="a6">
    <w:name w:val="Body Text Indent"/>
    <w:basedOn w:val="a"/>
    <w:pPr>
      <w:ind w:firstLine="720"/>
      <w:jc w:val="both"/>
    </w:pPr>
    <w:rPr>
      <w:sz w:val="24"/>
    </w:rPr>
  </w:style>
  <w:style w:type="paragraph" w:styleId="21">
    <w:name w:val="Body Text Indent 2"/>
    <w:basedOn w:val="a"/>
    <w:pPr>
      <w:ind w:firstLine="709"/>
    </w:pPr>
    <w:rPr>
      <w:sz w:val="24"/>
    </w:rPr>
  </w:style>
  <w:style w:type="paragraph" w:styleId="a7">
    <w:name w:val="Block Text"/>
    <w:basedOn w:val="a"/>
    <w:pPr>
      <w:widowControl w:val="0"/>
      <w:tabs>
        <w:tab w:val="left" w:pos="8505"/>
      </w:tabs>
      <w:ind w:left="284" w:right="-567" w:firstLine="420"/>
      <w:jc w:val="both"/>
    </w:pPr>
    <w:rPr>
      <w:sz w:val="22"/>
    </w:rPr>
  </w:style>
  <w:style w:type="character" w:customStyle="1" w:styleId="SUBST">
    <w:name w:val="__SUBST"/>
    <w:rPr>
      <w:b/>
      <w:i/>
      <w:sz w:val="22"/>
    </w:rPr>
  </w:style>
  <w:style w:type="paragraph" w:customStyle="1" w:styleId="11">
    <w:name w:val="Обычный1"/>
    <w:pPr>
      <w:widowControl w:val="0"/>
      <w:spacing w:before="40"/>
      <w:ind w:left="200"/>
    </w:pPr>
    <w:rPr>
      <w:snapToGrid w:val="0"/>
      <w:sz w:val="22"/>
    </w:rPr>
  </w:style>
  <w:style w:type="paragraph" w:styleId="a8">
    <w:name w:val="Body Text"/>
    <w:basedOn w:val="a"/>
    <w:pPr>
      <w:jc w:val="both"/>
    </w:pPr>
    <w:rPr>
      <w:sz w:val="24"/>
      <w:lang w:val="en-US"/>
    </w:rPr>
  </w:style>
  <w:style w:type="paragraph" w:styleId="31">
    <w:name w:val="Body Text Indent 3"/>
    <w:basedOn w:val="a"/>
    <w:pPr>
      <w:ind w:firstLine="704"/>
      <w:jc w:val="both"/>
    </w:pPr>
    <w:rPr>
      <w:sz w:val="24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character" w:customStyle="1" w:styleId="DeltaViewInsertion">
    <w:name w:val="DeltaView Insertion"/>
    <w:rPr>
      <w:b/>
      <w:color w:val="0000FF"/>
      <w:spacing w:val="0"/>
      <w:u w:val="double"/>
    </w:rPr>
  </w:style>
  <w:style w:type="paragraph" w:styleId="aa">
    <w:name w:val="Title"/>
    <w:basedOn w:val="a"/>
    <w:link w:val="ab"/>
    <w:qFormat/>
    <w:pPr>
      <w:jc w:val="center"/>
    </w:pPr>
    <w:rPr>
      <w:b/>
      <w:sz w:val="24"/>
    </w:rPr>
  </w:style>
  <w:style w:type="character" w:customStyle="1" w:styleId="ab">
    <w:name w:val="Название Знак"/>
    <w:basedOn w:val="a0"/>
    <w:link w:val="aa"/>
    <w:rsid w:val="00861D3D"/>
    <w:rPr>
      <w:b/>
      <w:sz w:val="24"/>
    </w:rPr>
  </w:style>
  <w:style w:type="paragraph" w:styleId="ac">
    <w:name w:val="Balloon Text"/>
    <w:basedOn w:val="a"/>
    <w:link w:val="ad"/>
    <w:rsid w:val="005E08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5E08F7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2C23FD"/>
    <w:pPr>
      <w:ind w:left="720"/>
      <w:contextualSpacing/>
    </w:pPr>
  </w:style>
  <w:style w:type="character" w:customStyle="1" w:styleId="a4">
    <w:name w:val="Нижний колонтитул Знак"/>
    <w:link w:val="a3"/>
    <w:rsid w:val="00C71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CDBAC821</Template>
  <TotalTime>49</TotalTime>
  <Pages>3</Pages>
  <Words>580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Пояснения</vt:lpstr>
    </vt:vector>
  </TitlesOfParts>
  <Company>mts</Company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Пояснения</dc:title>
  <dc:creator>mts</dc:creator>
  <cp:lastModifiedBy>Никонова Ольга Юрьевна</cp:lastModifiedBy>
  <cp:revision>6</cp:revision>
  <cp:lastPrinted>2014-05-23T08:01:00Z</cp:lastPrinted>
  <dcterms:created xsi:type="dcterms:W3CDTF">2015-05-22T09:13:00Z</dcterms:created>
  <dcterms:modified xsi:type="dcterms:W3CDTF">2015-05-22T10:21:00Z</dcterms:modified>
</cp:coreProperties>
</file>