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FDF" w:rsidRPr="008F0686" w:rsidRDefault="00F63FDF" w:rsidP="008F0686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8F0686">
        <w:rPr>
          <w:rFonts w:eastAsia="Times New Roman" w:cs="Times New Roman"/>
          <w:b/>
          <w:bCs/>
          <w:sz w:val="20"/>
          <w:szCs w:val="20"/>
          <w:lang w:eastAsia="ru-RU"/>
        </w:rPr>
        <w:t>Открытое акционерное общество «</w:t>
      </w:r>
      <w:r w:rsidR="00EB515C">
        <w:rPr>
          <w:rFonts w:eastAsia="Times New Roman" w:cs="Times New Roman"/>
          <w:b/>
          <w:bCs/>
          <w:sz w:val="20"/>
          <w:szCs w:val="20"/>
          <w:lang w:eastAsia="ru-RU"/>
        </w:rPr>
        <w:t>Группа Компаний ПИК</w:t>
      </w:r>
      <w:r w:rsidRPr="008F0686">
        <w:rPr>
          <w:rFonts w:eastAsia="Times New Roman" w:cs="Times New Roman"/>
          <w:b/>
          <w:bCs/>
          <w:sz w:val="20"/>
          <w:szCs w:val="20"/>
          <w:lang w:eastAsia="ru-RU"/>
        </w:rPr>
        <w:t>»</w:t>
      </w:r>
    </w:p>
    <w:p w:rsidR="00F63FDF" w:rsidRPr="008F0686" w:rsidRDefault="00F63FDF" w:rsidP="008F0686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8F0686">
        <w:rPr>
          <w:rFonts w:eastAsia="Times New Roman" w:cs="Times New Roman"/>
          <w:sz w:val="20"/>
          <w:szCs w:val="20"/>
          <w:lang w:eastAsia="ru-RU"/>
        </w:rPr>
        <w:t xml:space="preserve">Место нахождения: </w:t>
      </w:r>
      <w:r w:rsidR="00EB515C" w:rsidRPr="00EB515C">
        <w:rPr>
          <w:rFonts w:eastAsia="Times New Roman" w:cs="Times New Roman"/>
          <w:sz w:val="20"/>
          <w:szCs w:val="20"/>
          <w:lang w:eastAsia="ru-RU"/>
        </w:rPr>
        <w:t xml:space="preserve">Российская Федерация, </w:t>
      </w:r>
      <w:smartTag w:uri="urn:schemas-microsoft-com:office:smarttags" w:element="metricconverter">
        <w:smartTagPr>
          <w:attr w:name="ProductID" w:val="123242, г"/>
        </w:smartTagPr>
        <w:r w:rsidR="00EB515C" w:rsidRPr="00EB515C">
          <w:rPr>
            <w:rFonts w:eastAsia="Times New Roman" w:cs="Times New Roman"/>
            <w:sz w:val="20"/>
            <w:szCs w:val="20"/>
            <w:lang w:eastAsia="ru-RU"/>
          </w:rPr>
          <w:t>123242, г</w:t>
        </w:r>
      </w:smartTag>
      <w:proofErr w:type="gramStart"/>
      <w:r w:rsidR="00EB515C" w:rsidRPr="00EB515C">
        <w:rPr>
          <w:rFonts w:eastAsia="Times New Roman" w:cs="Times New Roman"/>
          <w:sz w:val="20"/>
          <w:szCs w:val="20"/>
          <w:lang w:eastAsia="ru-RU"/>
        </w:rPr>
        <w:t>.М</w:t>
      </w:r>
      <w:proofErr w:type="gramEnd"/>
      <w:r w:rsidR="00EB515C" w:rsidRPr="00EB515C">
        <w:rPr>
          <w:rFonts w:eastAsia="Times New Roman" w:cs="Times New Roman"/>
          <w:sz w:val="20"/>
          <w:szCs w:val="20"/>
          <w:lang w:eastAsia="ru-RU"/>
        </w:rPr>
        <w:t>осква, ул.Баррикадная, д.19, стр.1.</w:t>
      </w:r>
      <w:r w:rsidRPr="008F0686">
        <w:rPr>
          <w:rFonts w:eastAsia="Times New Roman" w:cs="Times New Roman"/>
          <w:sz w:val="20"/>
          <w:szCs w:val="20"/>
          <w:lang w:eastAsia="ru-RU"/>
        </w:rPr>
        <w:t>,</w:t>
      </w:r>
    </w:p>
    <w:p w:rsidR="00F63FDF" w:rsidRPr="008F0686" w:rsidRDefault="00F63FDF" w:rsidP="008F0686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8F0686">
        <w:rPr>
          <w:rFonts w:eastAsia="Times New Roman" w:cs="Times New Roman"/>
          <w:b/>
          <w:bCs/>
          <w:sz w:val="20"/>
          <w:szCs w:val="20"/>
          <w:lang w:eastAsia="ru-RU"/>
        </w:rPr>
        <w:t>Уважаемые акционеры!</w:t>
      </w:r>
    </w:p>
    <w:p w:rsidR="00F63FDF" w:rsidRPr="00586A4A" w:rsidRDefault="005E447E" w:rsidP="008F0686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6A4A">
        <w:rPr>
          <w:rFonts w:eastAsia="Times New Roman" w:cs="Times New Roman"/>
          <w:b/>
          <w:bCs/>
          <w:sz w:val="20"/>
          <w:szCs w:val="20"/>
          <w:lang w:eastAsia="ru-RU"/>
        </w:rPr>
        <w:t>ОАО</w:t>
      </w:r>
      <w:r w:rsidR="00EB515C" w:rsidRPr="00586A4A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«Группа Компаний ПИК»</w:t>
      </w:r>
      <w:r w:rsidR="00F63FDF" w:rsidRPr="00586A4A">
        <w:rPr>
          <w:rFonts w:eastAsia="Times New Roman" w:cs="Times New Roman"/>
          <w:sz w:val="20"/>
          <w:szCs w:val="20"/>
          <w:lang w:eastAsia="ru-RU"/>
        </w:rPr>
        <w:t xml:space="preserve"> сообщает Вам о проведении </w:t>
      </w:r>
      <w:r w:rsidR="00586A4A" w:rsidRPr="00586A4A">
        <w:rPr>
          <w:rFonts w:eastAsia="Times New Roman" w:cs="Times New Roman"/>
          <w:sz w:val="20"/>
          <w:szCs w:val="20"/>
          <w:lang w:eastAsia="ru-RU"/>
        </w:rPr>
        <w:t xml:space="preserve">07 февраля </w:t>
      </w:r>
      <w:r w:rsidR="00F63FDF" w:rsidRPr="00586A4A">
        <w:rPr>
          <w:rFonts w:eastAsia="Times New Roman" w:cs="Times New Roman"/>
          <w:b/>
          <w:bCs/>
          <w:sz w:val="20"/>
          <w:szCs w:val="20"/>
          <w:lang w:eastAsia="ru-RU"/>
        </w:rPr>
        <w:t>201</w:t>
      </w:r>
      <w:r w:rsidR="00EB515C" w:rsidRPr="00586A4A">
        <w:rPr>
          <w:rFonts w:eastAsia="Times New Roman" w:cs="Times New Roman"/>
          <w:b/>
          <w:bCs/>
          <w:sz w:val="20"/>
          <w:szCs w:val="20"/>
          <w:lang w:eastAsia="ru-RU"/>
        </w:rPr>
        <w:t>5</w:t>
      </w:r>
      <w:r w:rsidR="00F63FDF" w:rsidRPr="00586A4A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года</w:t>
      </w:r>
      <w:r w:rsidR="00F63FDF" w:rsidRPr="00586A4A">
        <w:rPr>
          <w:rFonts w:eastAsia="Times New Roman" w:cs="Times New Roman"/>
          <w:sz w:val="20"/>
          <w:szCs w:val="20"/>
          <w:lang w:eastAsia="ru-RU"/>
        </w:rPr>
        <w:t xml:space="preserve"> внеочередного Общего собрания акционеров Общества (далее также Собрание) в форме заочного голосования со следующей </w:t>
      </w:r>
      <w:r w:rsidR="00F63FDF" w:rsidRPr="00586A4A">
        <w:rPr>
          <w:rFonts w:eastAsia="Times New Roman" w:cs="Times New Roman"/>
          <w:b/>
          <w:bCs/>
          <w:sz w:val="20"/>
          <w:szCs w:val="20"/>
          <w:lang w:eastAsia="ru-RU"/>
        </w:rPr>
        <w:t>повесткой дня</w:t>
      </w:r>
      <w:r w:rsidR="00F63FDF" w:rsidRPr="00586A4A">
        <w:rPr>
          <w:rFonts w:eastAsia="Times New Roman" w:cs="Times New Roman"/>
          <w:sz w:val="20"/>
          <w:szCs w:val="20"/>
          <w:lang w:eastAsia="ru-RU"/>
        </w:rPr>
        <w:t xml:space="preserve">: </w:t>
      </w:r>
    </w:p>
    <w:p w:rsidR="00F63FDF" w:rsidRPr="00586A4A" w:rsidRDefault="00F63FDF" w:rsidP="008F0686">
      <w:pPr>
        <w:spacing w:beforeAutospacing="1" w:after="100" w:afterAutospacing="1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6A4A">
        <w:rPr>
          <w:rFonts w:eastAsia="Times New Roman" w:cs="Times New Roman"/>
          <w:sz w:val="20"/>
          <w:szCs w:val="20"/>
          <w:lang w:eastAsia="ru-RU"/>
        </w:rPr>
        <w:t xml:space="preserve">1. О реорганизации ОАО </w:t>
      </w:r>
      <w:r w:rsidR="00EB515C" w:rsidRPr="00586A4A">
        <w:rPr>
          <w:rFonts w:eastAsia="Times New Roman" w:cs="Times New Roman"/>
          <w:sz w:val="20"/>
          <w:szCs w:val="20"/>
          <w:lang w:eastAsia="ru-RU"/>
        </w:rPr>
        <w:t>«Группа Компаний ПИК»</w:t>
      </w:r>
      <w:r w:rsidR="008E77DD" w:rsidRPr="00586A4A">
        <w:rPr>
          <w:rFonts w:eastAsia="Times New Roman" w:cs="Times New Roman"/>
          <w:sz w:val="20"/>
          <w:szCs w:val="20"/>
          <w:lang w:eastAsia="ru-RU"/>
        </w:rPr>
        <w:t xml:space="preserve"> путем присоединения ООО «Статус Лэнд» к ОАО «Группа Компаний ПИК»</w:t>
      </w:r>
      <w:r w:rsidR="00EB515C" w:rsidRPr="00586A4A">
        <w:rPr>
          <w:rFonts w:eastAsia="Times New Roman" w:cs="Times New Roman"/>
          <w:sz w:val="20"/>
          <w:szCs w:val="20"/>
          <w:lang w:eastAsia="ru-RU"/>
        </w:rPr>
        <w:t>.</w:t>
      </w:r>
      <w:r w:rsidRPr="00586A4A">
        <w:rPr>
          <w:rFonts w:eastAsia="Times New Roman" w:cs="Times New Roman"/>
          <w:sz w:val="20"/>
          <w:szCs w:val="20"/>
          <w:lang w:eastAsia="ru-RU"/>
        </w:rPr>
        <w:t xml:space="preserve"> </w:t>
      </w:r>
    </w:p>
    <w:p w:rsidR="00F63FDF" w:rsidRPr="00586A4A" w:rsidRDefault="00F63FDF" w:rsidP="008F0686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6A4A">
        <w:rPr>
          <w:rFonts w:eastAsia="Times New Roman" w:cs="Times New Roman"/>
          <w:sz w:val="20"/>
          <w:szCs w:val="20"/>
          <w:lang w:eastAsia="ru-RU"/>
        </w:rPr>
        <w:t xml:space="preserve">Дата составления списка лиц, имеющих право на участие в Собрании – </w:t>
      </w:r>
      <w:r w:rsidR="00586A4A" w:rsidRPr="00586A4A">
        <w:rPr>
          <w:rFonts w:eastAsia="Times New Roman" w:cs="Times New Roman"/>
          <w:b/>
          <w:sz w:val="20"/>
          <w:szCs w:val="20"/>
          <w:lang w:eastAsia="ru-RU"/>
        </w:rPr>
        <w:t>30</w:t>
      </w:r>
      <w:r w:rsidR="00EB515C" w:rsidRPr="00586A4A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декабря 2014 года</w:t>
      </w:r>
      <w:r w:rsidRPr="00586A4A">
        <w:rPr>
          <w:rFonts w:eastAsia="Times New Roman" w:cs="Times New Roman"/>
          <w:b/>
          <w:bCs/>
          <w:sz w:val="20"/>
          <w:szCs w:val="20"/>
          <w:lang w:eastAsia="ru-RU"/>
        </w:rPr>
        <w:t xml:space="preserve">. </w:t>
      </w:r>
    </w:p>
    <w:p w:rsidR="00F63FDF" w:rsidRPr="00586A4A" w:rsidRDefault="00F63FDF" w:rsidP="008F0686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6A4A">
        <w:rPr>
          <w:rFonts w:eastAsia="Times New Roman" w:cs="Times New Roman"/>
          <w:sz w:val="20"/>
          <w:szCs w:val="20"/>
          <w:lang w:eastAsia="ru-RU"/>
        </w:rPr>
        <w:t xml:space="preserve">Список акционеров, имеющих право требовать выкупа Обществом принадлежащих им акций, составляется на основании данных реестра акционеров Общества на день составления списка лиц, имеющих право на участие в Общем собрании акционеров ОАО </w:t>
      </w:r>
      <w:r w:rsidR="00EB515C" w:rsidRPr="00586A4A">
        <w:rPr>
          <w:rFonts w:eastAsia="Times New Roman" w:cs="Times New Roman"/>
          <w:sz w:val="20"/>
          <w:szCs w:val="20"/>
          <w:lang w:eastAsia="ru-RU"/>
        </w:rPr>
        <w:t>«Группа Компаний ПИК»</w:t>
      </w:r>
      <w:r w:rsidRPr="00586A4A">
        <w:rPr>
          <w:rFonts w:eastAsia="Times New Roman" w:cs="Times New Roman"/>
          <w:sz w:val="20"/>
          <w:szCs w:val="20"/>
          <w:lang w:eastAsia="ru-RU"/>
        </w:rPr>
        <w:t xml:space="preserve">. </w:t>
      </w:r>
    </w:p>
    <w:p w:rsidR="00F63FDF" w:rsidRPr="00586A4A" w:rsidRDefault="00F63FDF" w:rsidP="008F0686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6A4A">
        <w:rPr>
          <w:rFonts w:eastAsia="Times New Roman" w:cs="Times New Roman"/>
          <w:sz w:val="20"/>
          <w:szCs w:val="20"/>
          <w:lang w:eastAsia="ru-RU"/>
        </w:rPr>
        <w:t xml:space="preserve">С информацией (материалами), предоставляемыми при подготовке к Собранию, лица, имеющие право на участие в Собрании, могут ознакомиться в период с </w:t>
      </w:r>
      <w:r w:rsidR="00586A4A" w:rsidRPr="00586A4A">
        <w:rPr>
          <w:rFonts w:eastAsia="Times New Roman" w:cs="Times New Roman"/>
          <w:b/>
          <w:sz w:val="20"/>
          <w:szCs w:val="20"/>
          <w:lang w:eastAsia="ru-RU"/>
        </w:rPr>
        <w:t>15 января</w:t>
      </w:r>
      <w:r w:rsidR="00EB515C" w:rsidRPr="00586A4A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201</w:t>
      </w:r>
      <w:r w:rsidR="00586A4A" w:rsidRPr="00586A4A">
        <w:rPr>
          <w:rFonts w:eastAsia="Times New Roman" w:cs="Times New Roman"/>
          <w:b/>
          <w:bCs/>
          <w:sz w:val="20"/>
          <w:szCs w:val="20"/>
          <w:lang w:eastAsia="ru-RU"/>
        </w:rPr>
        <w:t>5</w:t>
      </w:r>
      <w:r w:rsidR="00EB515C" w:rsidRPr="00586A4A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года </w:t>
      </w:r>
      <w:r w:rsidRPr="00586A4A">
        <w:rPr>
          <w:rFonts w:eastAsia="Times New Roman" w:cs="Times New Roman"/>
          <w:sz w:val="20"/>
          <w:szCs w:val="20"/>
          <w:lang w:eastAsia="ru-RU"/>
        </w:rPr>
        <w:t>по</w:t>
      </w:r>
      <w:r w:rsidR="005E447E" w:rsidRPr="00586A4A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586A4A" w:rsidRPr="00586A4A">
        <w:rPr>
          <w:rFonts w:eastAsia="Times New Roman" w:cs="Times New Roman"/>
          <w:b/>
          <w:sz w:val="20"/>
          <w:szCs w:val="20"/>
          <w:lang w:eastAsia="ru-RU"/>
        </w:rPr>
        <w:t>07 февраля</w:t>
      </w:r>
      <w:r w:rsidR="00586A4A" w:rsidRPr="00586A4A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EB515C" w:rsidRPr="00586A4A">
        <w:rPr>
          <w:rFonts w:eastAsia="Times New Roman" w:cs="Times New Roman"/>
          <w:b/>
          <w:sz w:val="20"/>
          <w:szCs w:val="20"/>
          <w:lang w:eastAsia="ru-RU"/>
        </w:rPr>
        <w:t>2015 года</w:t>
      </w:r>
      <w:r w:rsidRPr="00586A4A">
        <w:rPr>
          <w:rFonts w:eastAsia="Times New Roman" w:cs="Times New Roman"/>
          <w:sz w:val="20"/>
          <w:szCs w:val="20"/>
          <w:lang w:eastAsia="ru-RU"/>
        </w:rPr>
        <w:t>, за исключением выходных и праздничных дней, с 10 часов 00 минут до 17 часов 00 минут по следующ</w:t>
      </w:r>
      <w:r w:rsidR="00EB515C" w:rsidRPr="00586A4A">
        <w:rPr>
          <w:rFonts w:eastAsia="Times New Roman" w:cs="Times New Roman"/>
          <w:sz w:val="20"/>
          <w:szCs w:val="20"/>
          <w:lang w:eastAsia="ru-RU"/>
        </w:rPr>
        <w:t>е</w:t>
      </w:r>
      <w:r w:rsidRPr="00586A4A">
        <w:rPr>
          <w:rFonts w:eastAsia="Times New Roman" w:cs="Times New Roman"/>
          <w:sz w:val="20"/>
          <w:szCs w:val="20"/>
          <w:lang w:eastAsia="ru-RU"/>
        </w:rPr>
        <w:t>м</w:t>
      </w:r>
      <w:r w:rsidR="00EB515C" w:rsidRPr="00586A4A">
        <w:rPr>
          <w:rFonts w:eastAsia="Times New Roman" w:cs="Times New Roman"/>
          <w:sz w:val="20"/>
          <w:szCs w:val="20"/>
          <w:lang w:eastAsia="ru-RU"/>
        </w:rPr>
        <w:t>у</w:t>
      </w:r>
      <w:r w:rsidRPr="00586A4A">
        <w:rPr>
          <w:rFonts w:eastAsia="Times New Roman" w:cs="Times New Roman"/>
          <w:sz w:val="20"/>
          <w:szCs w:val="20"/>
          <w:lang w:eastAsia="ru-RU"/>
        </w:rPr>
        <w:t xml:space="preserve"> адрес</w:t>
      </w:r>
      <w:r w:rsidR="00EB515C" w:rsidRPr="00586A4A">
        <w:rPr>
          <w:rFonts w:eastAsia="Times New Roman" w:cs="Times New Roman"/>
          <w:sz w:val="20"/>
          <w:szCs w:val="20"/>
          <w:lang w:eastAsia="ru-RU"/>
        </w:rPr>
        <w:t>у</w:t>
      </w:r>
      <w:r w:rsidRPr="00586A4A">
        <w:rPr>
          <w:rFonts w:eastAsia="Times New Roman" w:cs="Times New Roman"/>
          <w:sz w:val="20"/>
          <w:szCs w:val="20"/>
          <w:lang w:eastAsia="ru-RU"/>
        </w:rPr>
        <w:t xml:space="preserve">: </w:t>
      </w:r>
    </w:p>
    <w:p w:rsidR="00F63FDF" w:rsidRPr="00586A4A" w:rsidRDefault="00EB515C" w:rsidP="008F068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6A4A">
        <w:rPr>
          <w:rFonts w:eastAsia="Times New Roman" w:cs="Times New Roman"/>
          <w:sz w:val="20"/>
          <w:szCs w:val="20"/>
          <w:lang w:eastAsia="ru-RU"/>
        </w:rPr>
        <w:t>город Москва, улица Баррикадная, дом 19, строение 1, Аппарат Корпоративного секретаря.</w:t>
      </w:r>
    </w:p>
    <w:p w:rsidR="00F63FDF" w:rsidRPr="00586A4A" w:rsidRDefault="00F63FDF" w:rsidP="008F0686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6A4A">
        <w:rPr>
          <w:rFonts w:eastAsia="Times New Roman" w:cs="Times New Roman"/>
          <w:sz w:val="20"/>
          <w:szCs w:val="20"/>
          <w:lang w:eastAsia="ru-RU"/>
        </w:rPr>
        <w:t>а также на веб-сайте ОАО «</w:t>
      </w:r>
      <w:r w:rsidR="00EB515C" w:rsidRPr="00586A4A">
        <w:rPr>
          <w:rFonts w:eastAsia="Times New Roman" w:cs="Times New Roman"/>
          <w:sz w:val="20"/>
          <w:szCs w:val="20"/>
          <w:lang w:eastAsia="ru-RU"/>
        </w:rPr>
        <w:t>Группа Компаний ПИК</w:t>
      </w:r>
      <w:r w:rsidRPr="00586A4A">
        <w:rPr>
          <w:rFonts w:eastAsia="Times New Roman" w:cs="Times New Roman"/>
          <w:sz w:val="20"/>
          <w:szCs w:val="20"/>
          <w:lang w:eastAsia="ru-RU"/>
        </w:rPr>
        <w:t xml:space="preserve">» в сети Интернет по адресу: </w:t>
      </w:r>
      <w:r w:rsidR="005E447E" w:rsidRPr="00586A4A">
        <w:rPr>
          <w:rFonts w:eastAsia="Times New Roman" w:cs="Times New Roman"/>
          <w:color w:val="0000FF"/>
          <w:sz w:val="20"/>
          <w:szCs w:val="20"/>
          <w:u w:val="single"/>
          <w:lang w:eastAsia="ru-RU"/>
        </w:rPr>
        <w:t>http://www.</w:t>
      </w:r>
      <w:proofErr w:type="spellStart"/>
      <w:r w:rsidR="00EB515C" w:rsidRPr="00586A4A">
        <w:rPr>
          <w:rFonts w:eastAsia="Times New Roman" w:cs="Times New Roman"/>
          <w:color w:val="0000FF"/>
          <w:sz w:val="20"/>
          <w:szCs w:val="20"/>
          <w:u w:val="single"/>
          <w:lang w:val="en-US" w:eastAsia="ru-RU"/>
        </w:rPr>
        <w:t>pik</w:t>
      </w:r>
      <w:proofErr w:type="spellEnd"/>
      <w:r w:rsidR="00EB515C" w:rsidRPr="00586A4A">
        <w:rPr>
          <w:rFonts w:eastAsia="Times New Roman" w:cs="Times New Roman"/>
          <w:color w:val="0000FF"/>
          <w:sz w:val="20"/>
          <w:szCs w:val="20"/>
          <w:u w:val="single"/>
          <w:lang w:eastAsia="ru-RU"/>
        </w:rPr>
        <w:t>-</w:t>
      </w:r>
      <w:r w:rsidR="00EB515C" w:rsidRPr="00586A4A">
        <w:rPr>
          <w:rFonts w:eastAsia="Times New Roman" w:cs="Times New Roman"/>
          <w:color w:val="0000FF"/>
          <w:sz w:val="20"/>
          <w:szCs w:val="20"/>
          <w:u w:val="single"/>
          <w:lang w:val="en-US" w:eastAsia="ru-RU"/>
        </w:rPr>
        <w:t>group</w:t>
      </w:r>
      <w:r w:rsidR="005E447E" w:rsidRPr="00586A4A">
        <w:rPr>
          <w:rFonts w:eastAsia="Times New Roman" w:cs="Times New Roman"/>
          <w:color w:val="0000FF"/>
          <w:sz w:val="20"/>
          <w:szCs w:val="20"/>
          <w:u w:val="single"/>
          <w:lang w:eastAsia="ru-RU"/>
        </w:rPr>
        <w:t>.</w:t>
      </w:r>
      <w:proofErr w:type="spellStart"/>
      <w:r w:rsidR="005E447E" w:rsidRPr="00586A4A">
        <w:rPr>
          <w:rFonts w:eastAsia="Times New Roman" w:cs="Times New Roman"/>
          <w:color w:val="0000FF"/>
          <w:sz w:val="20"/>
          <w:szCs w:val="20"/>
          <w:u w:val="single"/>
          <w:lang w:eastAsia="ru-RU"/>
        </w:rPr>
        <w:t>ru</w:t>
      </w:r>
      <w:proofErr w:type="spellEnd"/>
      <w:r w:rsidRPr="00586A4A">
        <w:rPr>
          <w:rFonts w:eastAsia="Times New Roman" w:cs="Times New Roman"/>
          <w:sz w:val="20"/>
          <w:szCs w:val="20"/>
          <w:lang w:eastAsia="ru-RU"/>
        </w:rPr>
        <w:t xml:space="preserve">. </w:t>
      </w:r>
    </w:p>
    <w:p w:rsidR="00F63FDF" w:rsidRPr="00586A4A" w:rsidRDefault="00F63FDF" w:rsidP="008F0686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6A4A">
        <w:rPr>
          <w:rFonts w:eastAsia="Times New Roman" w:cs="Times New Roman"/>
          <w:sz w:val="20"/>
          <w:szCs w:val="20"/>
          <w:lang w:eastAsia="ru-RU"/>
        </w:rPr>
        <w:t xml:space="preserve">Заполненные бюллетени для голосования могут быть направлены по следующим адресам: </w:t>
      </w:r>
    </w:p>
    <w:p w:rsidR="00F63FDF" w:rsidRPr="00586A4A" w:rsidRDefault="00EB515C" w:rsidP="00EB515C">
      <w:pPr>
        <w:pStyle w:val="a7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6A4A">
        <w:rPr>
          <w:rFonts w:eastAsia="Times New Roman" w:cs="Times New Roman"/>
          <w:sz w:val="20"/>
          <w:szCs w:val="20"/>
          <w:lang w:eastAsia="ru-RU"/>
        </w:rPr>
        <w:t>123242, Российская Федерация, город Москва, улица Баррикадная, дом 19, строение 1., Аппарат Корпоративного секретаря</w:t>
      </w:r>
    </w:p>
    <w:p w:rsidR="00F63FDF" w:rsidRPr="00586A4A" w:rsidRDefault="00F63FDF" w:rsidP="008F0686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6A4A">
        <w:rPr>
          <w:rFonts w:eastAsia="Times New Roman" w:cs="Times New Roman"/>
          <w:sz w:val="20"/>
          <w:szCs w:val="20"/>
          <w:lang w:eastAsia="ru-RU"/>
        </w:rPr>
        <w:t xml:space="preserve">При определении кворума и подведении итогов голосования на внеочередном Общем собрании акционеров Общества будут учитываться голоса, представленные бюллетенями для голосования, полученными </w:t>
      </w:r>
      <w:r w:rsidRPr="00586A4A">
        <w:rPr>
          <w:rFonts w:eastAsia="Times New Roman" w:cs="Times New Roman"/>
          <w:b/>
          <w:bCs/>
          <w:sz w:val="20"/>
          <w:szCs w:val="20"/>
          <w:lang w:eastAsia="ru-RU"/>
        </w:rPr>
        <w:t xml:space="preserve">не позднее </w:t>
      </w:r>
      <w:r w:rsidR="00586A4A" w:rsidRPr="00586A4A">
        <w:rPr>
          <w:rFonts w:eastAsia="Times New Roman" w:cs="Times New Roman"/>
          <w:b/>
          <w:bCs/>
          <w:sz w:val="20"/>
          <w:szCs w:val="20"/>
          <w:lang w:eastAsia="ru-RU"/>
        </w:rPr>
        <w:t xml:space="preserve">07 февраля </w:t>
      </w:r>
      <w:r w:rsidR="00EB515C" w:rsidRPr="00586A4A">
        <w:rPr>
          <w:rFonts w:eastAsia="Times New Roman" w:cs="Times New Roman"/>
          <w:b/>
          <w:bCs/>
          <w:sz w:val="20"/>
          <w:szCs w:val="20"/>
          <w:lang w:eastAsia="ru-RU"/>
        </w:rPr>
        <w:t xml:space="preserve">2015 </w:t>
      </w:r>
      <w:r w:rsidRPr="00586A4A">
        <w:rPr>
          <w:rFonts w:eastAsia="Times New Roman" w:cs="Times New Roman"/>
          <w:b/>
          <w:bCs/>
          <w:sz w:val="20"/>
          <w:szCs w:val="20"/>
          <w:lang w:eastAsia="ru-RU"/>
        </w:rPr>
        <w:t>года</w:t>
      </w:r>
      <w:r w:rsidRPr="00586A4A">
        <w:rPr>
          <w:rFonts w:eastAsia="Times New Roman" w:cs="Times New Roman"/>
          <w:sz w:val="20"/>
          <w:szCs w:val="20"/>
          <w:lang w:eastAsia="ru-RU"/>
        </w:rPr>
        <w:t xml:space="preserve">. </w:t>
      </w:r>
    </w:p>
    <w:p w:rsidR="00F63FDF" w:rsidRPr="00586A4A" w:rsidRDefault="00F63FDF" w:rsidP="008F0686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6A4A">
        <w:rPr>
          <w:rFonts w:eastAsia="Times New Roman" w:cs="Times New Roman"/>
          <w:sz w:val="20"/>
          <w:szCs w:val="20"/>
          <w:lang w:eastAsia="ru-RU"/>
        </w:rPr>
        <w:t>Уведомление о налич</w:t>
      </w:r>
      <w:proofErr w:type="gramStart"/>
      <w:r w:rsidRPr="00586A4A">
        <w:rPr>
          <w:rFonts w:eastAsia="Times New Roman" w:cs="Times New Roman"/>
          <w:sz w:val="20"/>
          <w:szCs w:val="20"/>
          <w:lang w:eastAsia="ru-RU"/>
        </w:rPr>
        <w:t>ии у а</w:t>
      </w:r>
      <w:proofErr w:type="gramEnd"/>
      <w:r w:rsidRPr="00586A4A">
        <w:rPr>
          <w:rFonts w:eastAsia="Times New Roman" w:cs="Times New Roman"/>
          <w:sz w:val="20"/>
          <w:szCs w:val="20"/>
          <w:lang w:eastAsia="ru-RU"/>
        </w:rPr>
        <w:t xml:space="preserve">кционеров права требовать выкупа Обществом принадлежащих им акций, цене и порядке осуществления выкупа прилагается к настоящему сообщению. </w:t>
      </w:r>
    </w:p>
    <w:p w:rsidR="00F63FDF" w:rsidRPr="00586A4A" w:rsidRDefault="00F63FDF" w:rsidP="008F0686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6A4A">
        <w:rPr>
          <w:rFonts w:eastAsia="Times New Roman" w:cs="Times New Roman"/>
          <w:i/>
          <w:iCs/>
          <w:sz w:val="20"/>
          <w:szCs w:val="20"/>
          <w:lang w:eastAsia="ru-RU"/>
        </w:rPr>
        <w:t>Совет директоров ОАО «</w:t>
      </w:r>
      <w:r w:rsidR="00EB515C" w:rsidRPr="00586A4A">
        <w:rPr>
          <w:rFonts w:eastAsia="Times New Roman" w:cs="Times New Roman"/>
          <w:i/>
          <w:iCs/>
          <w:sz w:val="20"/>
          <w:szCs w:val="20"/>
          <w:lang w:eastAsia="ru-RU"/>
        </w:rPr>
        <w:t>Группа Компаний ПИК</w:t>
      </w:r>
      <w:r w:rsidRPr="00586A4A">
        <w:rPr>
          <w:rFonts w:eastAsia="Times New Roman" w:cs="Times New Roman"/>
          <w:i/>
          <w:iCs/>
          <w:sz w:val="20"/>
          <w:szCs w:val="20"/>
          <w:lang w:eastAsia="ru-RU"/>
        </w:rPr>
        <w:t xml:space="preserve">» </w:t>
      </w:r>
    </w:p>
    <w:p w:rsidR="005E447E" w:rsidRPr="00586A4A" w:rsidRDefault="005E447E" w:rsidP="008F0686">
      <w:pPr>
        <w:spacing w:before="100" w:beforeAutospacing="1" w:after="100" w:afterAutospacing="1" w:line="240" w:lineRule="auto"/>
        <w:jc w:val="both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5E447E" w:rsidRPr="00586A4A" w:rsidRDefault="005E447E" w:rsidP="008F0686">
      <w:pPr>
        <w:spacing w:before="100" w:beforeAutospacing="1" w:after="100" w:afterAutospacing="1" w:line="240" w:lineRule="auto"/>
        <w:jc w:val="both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5E447E" w:rsidRPr="00586A4A" w:rsidRDefault="005E447E" w:rsidP="008F0686">
      <w:pPr>
        <w:spacing w:before="100" w:beforeAutospacing="1" w:after="100" w:afterAutospacing="1" w:line="240" w:lineRule="auto"/>
        <w:jc w:val="both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8F0686" w:rsidRPr="00586A4A" w:rsidRDefault="008F0686" w:rsidP="008F0686">
      <w:pPr>
        <w:spacing w:before="100" w:beforeAutospacing="1" w:after="100" w:afterAutospacing="1" w:line="240" w:lineRule="auto"/>
        <w:jc w:val="both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8F0686" w:rsidRPr="00586A4A" w:rsidRDefault="008F0686" w:rsidP="008F0686">
      <w:pPr>
        <w:spacing w:before="100" w:beforeAutospacing="1" w:after="100" w:afterAutospacing="1" w:line="240" w:lineRule="auto"/>
        <w:jc w:val="both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8F0686" w:rsidRPr="00586A4A" w:rsidRDefault="008F0686" w:rsidP="008F0686">
      <w:pPr>
        <w:spacing w:before="100" w:beforeAutospacing="1" w:after="100" w:afterAutospacing="1" w:line="240" w:lineRule="auto"/>
        <w:jc w:val="both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8F0686" w:rsidRPr="00586A4A" w:rsidRDefault="008F0686" w:rsidP="008F0686">
      <w:pPr>
        <w:spacing w:before="100" w:beforeAutospacing="1" w:after="100" w:afterAutospacing="1" w:line="240" w:lineRule="auto"/>
        <w:jc w:val="both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EB515C" w:rsidRPr="00586A4A" w:rsidRDefault="00EB515C" w:rsidP="008F0686">
      <w:pPr>
        <w:spacing w:before="100" w:beforeAutospacing="1" w:after="100" w:afterAutospacing="1" w:line="240" w:lineRule="auto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F63FDF" w:rsidRPr="00586A4A" w:rsidRDefault="00F63FDF" w:rsidP="008F0686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586A4A">
        <w:rPr>
          <w:rFonts w:eastAsia="Times New Roman" w:cs="Times New Roman"/>
          <w:b/>
          <w:bCs/>
          <w:sz w:val="20"/>
          <w:szCs w:val="20"/>
          <w:lang w:eastAsia="ru-RU"/>
        </w:rPr>
        <w:lastRenderedPageBreak/>
        <w:t>Уведомление о праве требовать выкупа акций ОАО «</w:t>
      </w:r>
      <w:r w:rsidR="00EB515C" w:rsidRPr="00586A4A">
        <w:rPr>
          <w:rFonts w:eastAsia="Times New Roman" w:cs="Times New Roman"/>
          <w:b/>
          <w:bCs/>
          <w:sz w:val="20"/>
          <w:szCs w:val="20"/>
          <w:lang w:eastAsia="ru-RU"/>
        </w:rPr>
        <w:t>Группа Компаний ПИК</w:t>
      </w:r>
      <w:r w:rsidRPr="00586A4A">
        <w:rPr>
          <w:rFonts w:eastAsia="Times New Roman" w:cs="Times New Roman"/>
          <w:b/>
          <w:bCs/>
          <w:sz w:val="20"/>
          <w:szCs w:val="20"/>
          <w:lang w:eastAsia="ru-RU"/>
        </w:rPr>
        <w:t xml:space="preserve">» </w:t>
      </w:r>
      <w:r w:rsidRPr="00586A4A">
        <w:rPr>
          <w:rFonts w:eastAsia="Times New Roman" w:cs="Times New Roman"/>
          <w:b/>
          <w:bCs/>
          <w:sz w:val="20"/>
          <w:szCs w:val="20"/>
          <w:lang w:eastAsia="ru-RU"/>
        </w:rPr>
        <w:br/>
        <w:t>(далее также – Общество)</w:t>
      </w:r>
    </w:p>
    <w:p w:rsidR="00F63FDF" w:rsidRPr="00586A4A" w:rsidRDefault="00F63FDF" w:rsidP="008F0686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proofErr w:type="gramStart"/>
      <w:r w:rsidRPr="00586A4A">
        <w:rPr>
          <w:rFonts w:eastAsia="Times New Roman" w:cs="Times New Roman"/>
          <w:sz w:val="20"/>
          <w:szCs w:val="20"/>
          <w:lang w:eastAsia="ru-RU"/>
        </w:rPr>
        <w:t>Уведомляем Вас о том, что акционеры, проголосовавшие «ПРОТИВ» или не принявшие участие в голосовании по вопросу повестки дня внеочередного Общего собрания акционеров ОАО «</w:t>
      </w:r>
      <w:r w:rsidR="00EB515C" w:rsidRPr="00586A4A">
        <w:rPr>
          <w:rFonts w:eastAsia="Times New Roman" w:cs="Times New Roman"/>
          <w:sz w:val="20"/>
          <w:szCs w:val="20"/>
          <w:lang w:eastAsia="ru-RU"/>
        </w:rPr>
        <w:t>Группа Компаний ПИК»</w:t>
      </w:r>
      <w:r w:rsidRPr="00586A4A">
        <w:rPr>
          <w:rFonts w:eastAsia="Times New Roman" w:cs="Times New Roman"/>
          <w:sz w:val="20"/>
          <w:szCs w:val="20"/>
          <w:lang w:eastAsia="ru-RU"/>
        </w:rPr>
        <w:t xml:space="preserve">, состоявшегося </w:t>
      </w:r>
      <w:r w:rsidR="00586A4A" w:rsidRPr="00586A4A">
        <w:rPr>
          <w:rFonts w:eastAsia="Times New Roman" w:cs="Times New Roman"/>
          <w:b/>
          <w:sz w:val="20"/>
          <w:szCs w:val="20"/>
          <w:lang w:eastAsia="ru-RU"/>
        </w:rPr>
        <w:t>07 февраля</w:t>
      </w:r>
      <w:r w:rsidR="00EB515C" w:rsidRPr="00586A4A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2015 года</w:t>
      </w:r>
      <w:r w:rsidRPr="00586A4A">
        <w:rPr>
          <w:rFonts w:eastAsia="Times New Roman" w:cs="Times New Roman"/>
          <w:sz w:val="20"/>
          <w:szCs w:val="20"/>
          <w:lang w:eastAsia="ru-RU"/>
        </w:rPr>
        <w:t xml:space="preserve">, </w:t>
      </w:r>
      <w:r w:rsidRPr="00586A4A">
        <w:rPr>
          <w:rFonts w:eastAsia="Times New Roman" w:cs="Times New Roman"/>
          <w:i/>
          <w:iCs/>
          <w:sz w:val="20"/>
          <w:szCs w:val="20"/>
          <w:lang w:eastAsia="ru-RU"/>
        </w:rPr>
        <w:t>«</w:t>
      </w:r>
      <w:r w:rsidR="008E77DD" w:rsidRPr="00586A4A">
        <w:rPr>
          <w:rFonts w:eastAsia="Times New Roman" w:cs="Times New Roman"/>
          <w:i/>
          <w:sz w:val="20"/>
          <w:szCs w:val="20"/>
          <w:lang w:eastAsia="ru-RU"/>
        </w:rPr>
        <w:t>О реорганизации ОАО «Группа Компаний ПИК» путем присоединения ООО «Статус Лэнд» к ОАО «Группа Компаний ПИК</w:t>
      </w:r>
      <w:r w:rsidR="008E77DD" w:rsidRPr="00586A4A">
        <w:rPr>
          <w:rFonts w:eastAsia="Times New Roman" w:cs="Times New Roman"/>
          <w:sz w:val="20"/>
          <w:szCs w:val="20"/>
          <w:lang w:eastAsia="ru-RU"/>
        </w:rPr>
        <w:t>»</w:t>
      </w:r>
      <w:r w:rsidRPr="00586A4A">
        <w:rPr>
          <w:rFonts w:eastAsia="Times New Roman" w:cs="Times New Roman"/>
          <w:i/>
          <w:iCs/>
          <w:sz w:val="20"/>
          <w:szCs w:val="20"/>
          <w:lang w:eastAsia="ru-RU"/>
        </w:rPr>
        <w:t xml:space="preserve"> </w:t>
      </w:r>
      <w:r w:rsidRPr="00586A4A">
        <w:rPr>
          <w:rFonts w:eastAsia="Times New Roman" w:cs="Times New Roman"/>
          <w:sz w:val="20"/>
          <w:szCs w:val="20"/>
          <w:lang w:eastAsia="ru-RU"/>
        </w:rPr>
        <w:t>вправе требовать выкупа Обществом всех или части принадлежащих им акций в случае принятия</w:t>
      </w:r>
      <w:proofErr w:type="gramEnd"/>
      <w:r w:rsidRPr="00586A4A">
        <w:rPr>
          <w:rFonts w:eastAsia="Times New Roman" w:cs="Times New Roman"/>
          <w:sz w:val="20"/>
          <w:szCs w:val="20"/>
          <w:lang w:eastAsia="ru-RU"/>
        </w:rPr>
        <w:t xml:space="preserve"> внеочередным Общим собранием акционеров Общества решения о реорганизации. </w:t>
      </w:r>
    </w:p>
    <w:p w:rsidR="00F63FDF" w:rsidRPr="00586A4A" w:rsidRDefault="00F63FDF" w:rsidP="008F0686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6A4A">
        <w:rPr>
          <w:rFonts w:eastAsia="Times New Roman" w:cs="Times New Roman"/>
          <w:sz w:val="20"/>
          <w:szCs w:val="20"/>
          <w:lang w:eastAsia="ru-RU"/>
        </w:rPr>
        <w:t>Выкуп акций будет осуществляться по цене, определенной Советом директоров ОАО «</w:t>
      </w:r>
      <w:r w:rsidR="00EB515C" w:rsidRPr="00586A4A">
        <w:rPr>
          <w:rFonts w:eastAsia="Times New Roman" w:cs="Times New Roman"/>
          <w:sz w:val="20"/>
          <w:szCs w:val="20"/>
          <w:lang w:eastAsia="ru-RU"/>
        </w:rPr>
        <w:t>Группа Компаний ПИК»</w:t>
      </w:r>
      <w:r w:rsidRPr="00586A4A">
        <w:rPr>
          <w:rFonts w:eastAsia="Times New Roman" w:cs="Times New Roman"/>
          <w:sz w:val="20"/>
          <w:szCs w:val="20"/>
          <w:lang w:eastAsia="ru-RU"/>
        </w:rPr>
        <w:t xml:space="preserve"> на основании отчета независимого оценщика в соответствии с п.3 ст.75 Федерального закона «Об акционерных обществах», которая составляет</w:t>
      </w:r>
      <w:r w:rsidR="00D150D4" w:rsidRPr="00586A4A">
        <w:rPr>
          <w:rFonts w:eastAsia="Times New Roman" w:cs="Times New Roman"/>
          <w:sz w:val="20"/>
          <w:szCs w:val="20"/>
          <w:lang w:eastAsia="ru-RU"/>
        </w:rPr>
        <w:t xml:space="preserve"> 127 руб. 13 коп</w:t>
      </w:r>
      <w:proofErr w:type="gramStart"/>
      <w:r w:rsidR="00D150D4" w:rsidRPr="00586A4A">
        <w:rPr>
          <w:rFonts w:eastAsia="Times New Roman" w:cs="Times New Roman"/>
          <w:sz w:val="20"/>
          <w:szCs w:val="20"/>
          <w:lang w:eastAsia="ru-RU"/>
        </w:rPr>
        <w:t>.</w:t>
      </w:r>
      <w:proofErr w:type="gramEnd"/>
      <w:r w:rsidR="00D150D4" w:rsidRPr="00586A4A">
        <w:rPr>
          <w:rFonts w:eastAsia="Times New Roman" w:cs="Times New Roman"/>
          <w:sz w:val="20"/>
          <w:szCs w:val="20"/>
          <w:lang w:eastAsia="ru-RU"/>
        </w:rPr>
        <w:t xml:space="preserve"> (</w:t>
      </w:r>
      <w:proofErr w:type="gramStart"/>
      <w:r w:rsidR="00D150D4" w:rsidRPr="00586A4A">
        <w:rPr>
          <w:rFonts w:eastAsia="Times New Roman" w:cs="Times New Roman"/>
          <w:sz w:val="20"/>
          <w:szCs w:val="20"/>
          <w:lang w:eastAsia="ru-RU"/>
        </w:rPr>
        <w:t>с</w:t>
      </w:r>
      <w:proofErr w:type="gramEnd"/>
      <w:r w:rsidR="00D150D4" w:rsidRPr="00586A4A">
        <w:rPr>
          <w:rFonts w:eastAsia="Times New Roman" w:cs="Times New Roman"/>
          <w:sz w:val="20"/>
          <w:szCs w:val="20"/>
          <w:lang w:eastAsia="ru-RU"/>
        </w:rPr>
        <w:t>то двадцать семь рублей 13 копеек)</w:t>
      </w:r>
      <w:r w:rsidRPr="00586A4A">
        <w:rPr>
          <w:rFonts w:eastAsia="Times New Roman" w:cs="Times New Roman"/>
          <w:sz w:val="20"/>
          <w:szCs w:val="20"/>
          <w:lang w:eastAsia="ru-RU"/>
        </w:rPr>
        <w:t xml:space="preserve"> за одну обыкновенную акцию Общества. </w:t>
      </w:r>
    </w:p>
    <w:p w:rsidR="00F63FDF" w:rsidRPr="00586A4A" w:rsidRDefault="00F63FDF" w:rsidP="008F0686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6A4A">
        <w:rPr>
          <w:rFonts w:eastAsia="Times New Roman" w:cs="Times New Roman"/>
          <w:sz w:val="20"/>
          <w:szCs w:val="20"/>
          <w:lang w:eastAsia="ru-RU"/>
        </w:rPr>
        <w:t xml:space="preserve">Список акционеров, имеющих право требовать выкупа Обществом принадлежащих им акций, составлен на основании данных реестра акционеров Общества </w:t>
      </w:r>
      <w:r w:rsidRPr="00586A4A">
        <w:rPr>
          <w:rFonts w:eastAsia="Times New Roman" w:cs="Times New Roman"/>
          <w:b/>
          <w:bCs/>
          <w:sz w:val="20"/>
          <w:szCs w:val="20"/>
          <w:lang w:eastAsia="ru-RU"/>
        </w:rPr>
        <w:t>по состоянию на</w:t>
      </w:r>
      <w:r w:rsidRPr="00586A4A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586A4A" w:rsidRPr="00586A4A">
        <w:rPr>
          <w:rFonts w:eastAsia="Times New Roman" w:cs="Times New Roman"/>
          <w:b/>
          <w:sz w:val="20"/>
          <w:szCs w:val="20"/>
          <w:lang w:eastAsia="ru-RU"/>
        </w:rPr>
        <w:t>30</w:t>
      </w:r>
      <w:r w:rsidR="00EB515C" w:rsidRPr="00586A4A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декабря 2014 года</w:t>
      </w:r>
      <w:r w:rsidRPr="00586A4A">
        <w:rPr>
          <w:rFonts w:eastAsia="Times New Roman" w:cs="Times New Roman"/>
          <w:sz w:val="20"/>
          <w:szCs w:val="20"/>
          <w:lang w:eastAsia="ru-RU"/>
        </w:rPr>
        <w:t xml:space="preserve">. </w:t>
      </w:r>
    </w:p>
    <w:p w:rsidR="00F63FDF" w:rsidRPr="00586A4A" w:rsidRDefault="00F63FDF" w:rsidP="008F0686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6A4A">
        <w:rPr>
          <w:rFonts w:eastAsia="Times New Roman" w:cs="Times New Roman"/>
          <w:sz w:val="20"/>
          <w:szCs w:val="20"/>
          <w:lang w:eastAsia="ru-RU"/>
        </w:rPr>
        <w:t xml:space="preserve">Выкуп акций будет осуществляться Обществом в следующем порядке: </w:t>
      </w:r>
    </w:p>
    <w:p w:rsidR="00F63FDF" w:rsidRPr="00586A4A" w:rsidRDefault="00F63FDF" w:rsidP="008F0686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6A4A">
        <w:rPr>
          <w:rFonts w:eastAsia="Times New Roman" w:cs="Times New Roman"/>
          <w:sz w:val="20"/>
          <w:szCs w:val="20"/>
          <w:lang w:eastAsia="ru-RU"/>
        </w:rPr>
        <w:t>1. Акционер, имеющий право требовать от ОАО «</w:t>
      </w:r>
      <w:r w:rsidR="00EB515C" w:rsidRPr="00586A4A">
        <w:rPr>
          <w:rFonts w:eastAsia="Times New Roman" w:cs="Times New Roman"/>
          <w:sz w:val="20"/>
          <w:szCs w:val="20"/>
          <w:lang w:eastAsia="ru-RU"/>
        </w:rPr>
        <w:t>Группа Компаний ПИК»</w:t>
      </w:r>
      <w:r w:rsidRPr="00586A4A">
        <w:rPr>
          <w:rFonts w:eastAsia="Times New Roman" w:cs="Times New Roman"/>
          <w:sz w:val="20"/>
          <w:szCs w:val="20"/>
          <w:lang w:eastAsia="ru-RU"/>
        </w:rPr>
        <w:t xml:space="preserve"> выкупа всех или части принадлежащих ему акций, должен направить в Общество требование о выкупе принадлежащих ему акций</w:t>
      </w:r>
      <w:r w:rsidR="00EB515C" w:rsidRPr="00586A4A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586A4A">
        <w:rPr>
          <w:rFonts w:eastAsia="Times New Roman" w:cs="Times New Roman"/>
          <w:sz w:val="20"/>
          <w:szCs w:val="20"/>
          <w:lang w:eastAsia="ru-RU"/>
        </w:rPr>
        <w:t xml:space="preserve">(далее – «Требование») в письменной форме с указанием: </w:t>
      </w:r>
    </w:p>
    <w:p w:rsidR="00F63FDF" w:rsidRPr="00586A4A" w:rsidRDefault="00F63FDF" w:rsidP="008F068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6A4A">
        <w:rPr>
          <w:rFonts w:eastAsia="Times New Roman" w:cs="Times New Roman"/>
          <w:sz w:val="20"/>
          <w:szCs w:val="20"/>
          <w:lang w:eastAsia="ru-RU"/>
        </w:rPr>
        <w:t>фамилии, имени, отчества (полного наименования) акционера;</w:t>
      </w:r>
    </w:p>
    <w:p w:rsidR="00F63FDF" w:rsidRPr="00586A4A" w:rsidRDefault="00F63FDF" w:rsidP="008F068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6A4A">
        <w:rPr>
          <w:rFonts w:eastAsia="Times New Roman" w:cs="Times New Roman"/>
          <w:sz w:val="20"/>
          <w:szCs w:val="20"/>
          <w:lang w:eastAsia="ru-RU"/>
        </w:rPr>
        <w:t>места жительства (места нахождения) акционера;</w:t>
      </w:r>
    </w:p>
    <w:p w:rsidR="00F63FDF" w:rsidRPr="00586A4A" w:rsidRDefault="00F63FDF" w:rsidP="008F068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6A4A">
        <w:rPr>
          <w:rFonts w:eastAsia="Times New Roman" w:cs="Times New Roman"/>
          <w:sz w:val="20"/>
          <w:szCs w:val="20"/>
          <w:lang w:eastAsia="ru-RU"/>
        </w:rPr>
        <w:t>количества, категории (типа) и государственного регистрационного номера выпуска акций, выкупа которых требует;</w:t>
      </w:r>
    </w:p>
    <w:p w:rsidR="00F63FDF" w:rsidRPr="00586A4A" w:rsidRDefault="00F63FDF" w:rsidP="008F068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6A4A">
        <w:rPr>
          <w:rFonts w:eastAsia="Times New Roman" w:cs="Times New Roman"/>
          <w:sz w:val="20"/>
          <w:szCs w:val="20"/>
          <w:lang w:eastAsia="ru-RU"/>
        </w:rPr>
        <w:t>паспортных данных для акционера – физического лица;</w:t>
      </w:r>
    </w:p>
    <w:p w:rsidR="00F63FDF" w:rsidRPr="00586A4A" w:rsidRDefault="00F63FDF" w:rsidP="008F068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6A4A">
        <w:rPr>
          <w:rFonts w:eastAsia="Times New Roman" w:cs="Times New Roman"/>
          <w:sz w:val="20"/>
          <w:szCs w:val="20"/>
          <w:lang w:eastAsia="ru-RU"/>
        </w:rPr>
        <w:t>основного государственного регистрационного номера (ОГРН) акционера – юридического лица в случае, если он является резидентом, или информации об органе, зарегистрировавшем иностранную организацию, регистрационного номера, даты и места регистрации акционера – юридического лица, в случае, если он является нерезидентом;</w:t>
      </w:r>
    </w:p>
    <w:p w:rsidR="00F63FDF" w:rsidRPr="00586A4A" w:rsidRDefault="00F63FDF" w:rsidP="008F068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6A4A">
        <w:rPr>
          <w:rFonts w:eastAsia="Times New Roman" w:cs="Times New Roman"/>
          <w:sz w:val="20"/>
          <w:szCs w:val="20"/>
          <w:lang w:eastAsia="ru-RU"/>
        </w:rPr>
        <w:t xml:space="preserve">способа оплаты (реквизитов банковского счета в случае безналичного расчета). </w:t>
      </w:r>
    </w:p>
    <w:p w:rsidR="00F63FDF" w:rsidRPr="00586A4A" w:rsidRDefault="00F63FDF" w:rsidP="008F0686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6A4A">
        <w:rPr>
          <w:rFonts w:eastAsia="Times New Roman" w:cs="Times New Roman"/>
          <w:sz w:val="20"/>
          <w:szCs w:val="20"/>
          <w:lang w:eastAsia="ru-RU"/>
        </w:rPr>
        <w:t xml:space="preserve">Примерная форма Требования прилагается. </w:t>
      </w:r>
    </w:p>
    <w:p w:rsidR="00F63FDF" w:rsidRPr="00586A4A" w:rsidRDefault="00F63FDF" w:rsidP="008F0686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6A4A">
        <w:rPr>
          <w:rFonts w:eastAsia="Times New Roman" w:cs="Times New Roman"/>
          <w:sz w:val="20"/>
          <w:szCs w:val="20"/>
          <w:lang w:eastAsia="ru-RU"/>
        </w:rPr>
        <w:t xml:space="preserve">Подпись акционера – физического лица, равно как и его представителя, на Требовании и на отзыве указанного Требования должна быть удостоверена нотариально или держателем реестра акционеров Общества. </w:t>
      </w:r>
    </w:p>
    <w:p w:rsidR="00F63FDF" w:rsidRPr="00586A4A" w:rsidRDefault="00F63FDF" w:rsidP="008F0686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6A4A">
        <w:rPr>
          <w:rFonts w:eastAsia="Times New Roman" w:cs="Times New Roman"/>
          <w:sz w:val="20"/>
          <w:szCs w:val="20"/>
          <w:lang w:eastAsia="ru-RU"/>
        </w:rPr>
        <w:t xml:space="preserve">Требование акционера – юридического лица должно содержать подпись уполномоченного лица акционера – юридического лица и печать акционера – юридического лица. </w:t>
      </w:r>
    </w:p>
    <w:p w:rsidR="00F63FDF" w:rsidRPr="00586A4A" w:rsidRDefault="00F63FDF" w:rsidP="008F0686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6A4A">
        <w:rPr>
          <w:rFonts w:eastAsia="Times New Roman" w:cs="Times New Roman"/>
          <w:sz w:val="20"/>
          <w:szCs w:val="20"/>
          <w:lang w:eastAsia="ru-RU"/>
        </w:rPr>
        <w:t>В случае</w:t>
      </w:r>
      <w:proofErr w:type="gramStart"/>
      <w:r w:rsidRPr="00586A4A">
        <w:rPr>
          <w:rFonts w:eastAsia="Times New Roman" w:cs="Times New Roman"/>
          <w:sz w:val="20"/>
          <w:szCs w:val="20"/>
          <w:lang w:eastAsia="ru-RU"/>
        </w:rPr>
        <w:t>,</w:t>
      </w:r>
      <w:proofErr w:type="gramEnd"/>
      <w:r w:rsidRPr="00586A4A">
        <w:rPr>
          <w:rFonts w:eastAsia="Times New Roman" w:cs="Times New Roman"/>
          <w:sz w:val="20"/>
          <w:szCs w:val="20"/>
          <w:lang w:eastAsia="ru-RU"/>
        </w:rPr>
        <w:t xml:space="preserve"> если Требование подписано уполномоченным представителем акционера – физического лица/юридического лица, к требованию должен прилагаться оригинал оформленной в соответствии с законодательством Российской Федерации доверенности, подтверждающей полномочия представителя акционера – физического лица/юридического лица на подписание Требования. </w:t>
      </w:r>
    </w:p>
    <w:p w:rsidR="00F63FDF" w:rsidRPr="00586A4A" w:rsidRDefault="00F63FDF" w:rsidP="008F0686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6A4A">
        <w:rPr>
          <w:rFonts w:eastAsia="Times New Roman" w:cs="Times New Roman"/>
          <w:sz w:val="20"/>
          <w:szCs w:val="20"/>
          <w:lang w:eastAsia="ru-RU"/>
        </w:rPr>
        <w:t xml:space="preserve">В случае если акции, выкупа которых требует акционер, учитываются на счете депо в депозитарии, к Требованию прилагается оригинал выписки со счета депо акционера, с указанием общего количества учитываемых ценных бумаг и количества акций, подлежащих выкупу, в отношении которых осуществлено блокирование операций, выданной депозитарием. </w:t>
      </w:r>
    </w:p>
    <w:p w:rsidR="00F63FDF" w:rsidRPr="00586A4A" w:rsidRDefault="00F63FDF" w:rsidP="008F0686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6A4A">
        <w:rPr>
          <w:rFonts w:eastAsia="Times New Roman" w:cs="Times New Roman"/>
          <w:sz w:val="20"/>
          <w:szCs w:val="20"/>
          <w:lang w:eastAsia="ru-RU"/>
        </w:rPr>
        <w:t xml:space="preserve">2. Требование направляется Обществу через держателя реестра акционеров Общества – Открытое акционерное общество «Регистратор Р.О.С.Т.» (ОАО «Регистратор Р.О.С.Т.») (далее – «Регистратор»). </w:t>
      </w:r>
    </w:p>
    <w:p w:rsidR="00F63FDF" w:rsidRPr="00586A4A" w:rsidRDefault="00F63FDF" w:rsidP="008F0686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6A4A">
        <w:rPr>
          <w:rFonts w:eastAsia="Times New Roman" w:cs="Times New Roman"/>
          <w:sz w:val="20"/>
          <w:szCs w:val="20"/>
          <w:lang w:eastAsia="ru-RU"/>
        </w:rPr>
        <w:lastRenderedPageBreak/>
        <w:t xml:space="preserve">Требование направляется по следующему почтовому адресу: </w:t>
      </w:r>
      <w:r w:rsidRPr="00586A4A">
        <w:rPr>
          <w:rFonts w:eastAsia="Times New Roman" w:cs="Times New Roman"/>
          <w:i/>
          <w:iCs/>
          <w:sz w:val="20"/>
          <w:szCs w:val="20"/>
          <w:lang w:eastAsia="ru-RU"/>
        </w:rPr>
        <w:t>107996, г. Москва, ул. Стромынка, д. 18, а/я 9,</w:t>
      </w:r>
      <w:r w:rsidRPr="00586A4A">
        <w:rPr>
          <w:rFonts w:eastAsia="Times New Roman" w:cs="Times New Roman"/>
          <w:sz w:val="20"/>
          <w:szCs w:val="20"/>
          <w:lang w:eastAsia="ru-RU"/>
        </w:rPr>
        <w:t xml:space="preserve"> или представляется акционером лично по адресу: </w:t>
      </w:r>
      <w:r w:rsidRPr="00586A4A">
        <w:rPr>
          <w:rFonts w:eastAsia="Times New Roman" w:cs="Times New Roman"/>
          <w:i/>
          <w:iCs/>
          <w:sz w:val="20"/>
          <w:szCs w:val="20"/>
          <w:lang w:eastAsia="ru-RU"/>
        </w:rPr>
        <w:t>Российская Федерация, г. Москва, ул. Стромынка, д. 18, корп. 1</w:t>
      </w:r>
      <w:r w:rsidR="009A252E">
        <w:rPr>
          <w:rFonts w:eastAsia="Times New Roman" w:cs="Times New Roman"/>
          <w:i/>
          <w:iCs/>
          <w:sz w:val="20"/>
          <w:szCs w:val="20"/>
          <w:lang w:eastAsia="ru-RU"/>
        </w:rPr>
        <w:t>3</w:t>
      </w:r>
      <w:r w:rsidRPr="00586A4A">
        <w:rPr>
          <w:rFonts w:eastAsia="Times New Roman" w:cs="Times New Roman"/>
          <w:i/>
          <w:iCs/>
          <w:sz w:val="20"/>
          <w:szCs w:val="20"/>
          <w:lang w:eastAsia="ru-RU"/>
        </w:rPr>
        <w:t xml:space="preserve"> в часы работы Регистратора. </w:t>
      </w:r>
    </w:p>
    <w:p w:rsidR="00F63FDF" w:rsidRPr="00586A4A" w:rsidRDefault="00F63FDF" w:rsidP="008F0686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6A4A">
        <w:rPr>
          <w:rFonts w:eastAsia="Times New Roman" w:cs="Times New Roman"/>
          <w:sz w:val="20"/>
          <w:szCs w:val="20"/>
          <w:lang w:eastAsia="ru-RU"/>
        </w:rPr>
        <w:t xml:space="preserve">В соответствии с заключенным соглашением Регистратор вправе от имени Общества осуществлять прием требований от владельцев акций, а также отзывов указанных требований, производить оплату денежных средств за выкупаемые Обществом акции. </w:t>
      </w:r>
    </w:p>
    <w:p w:rsidR="00F63FDF" w:rsidRPr="00586A4A" w:rsidRDefault="00F63FDF" w:rsidP="008F0686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6A4A">
        <w:rPr>
          <w:rFonts w:eastAsia="Times New Roman" w:cs="Times New Roman"/>
          <w:sz w:val="20"/>
          <w:szCs w:val="20"/>
          <w:lang w:eastAsia="ru-RU"/>
        </w:rPr>
        <w:t xml:space="preserve">3. Требование должно быть предъявлено Обществу (должно поступить в Общество (Регистратору)) не позднее 45 (сорока пяти) дней </w:t>
      </w:r>
      <w:proofErr w:type="gramStart"/>
      <w:r w:rsidRPr="00586A4A">
        <w:rPr>
          <w:rFonts w:eastAsia="Times New Roman" w:cs="Times New Roman"/>
          <w:sz w:val="20"/>
          <w:szCs w:val="20"/>
          <w:lang w:eastAsia="ru-RU"/>
        </w:rPr>
        <w:t>с даты принятия</w:t>
      </w:r>
      <w:proofErr w:type="gramEnd"/>
      <w:r w:rsidRPr="00586A4A">
        <w:rPr>
          <w:rFonts w:eastAsia="Times New Roman" w:cs="Times New Roman"/>
          <w:sz w:val="20"/>
          <w:szCs w:val="20"/>
          <w:lang w:eastAsia="ru-RU"/>
        </w:rPr>
        <w:t xml:space="preserve"> внеочередным Общим собранием акционеров указанного выше решения о реорганизации, то есть, начиная </w:t>
      </w:r>
      <w:r w:rsidRPr="00586A4A">
        <w:rPr>
          <w:rFonts w:eastAsia="Times New Roman" w:cs="Times New Roman"/>
          <w:b/>
          <w:bCs/>
          <w:sz w:val="20"/>
          <w:szCs w:val="20"/>
          <w:lang w:eastAsia="ru-RU"/>
        </w:rPr>
        <w:t xml:space="preserve">с </w:t>
      </w:r>
      <w:r w:rsidR="00586A4A" w:rsidRPr="00586A4A">
        <w:rPr>
          <w:rFonts w:eastAsia="Times New Roman" w:cs="Times New Roman"/>
          <w:b/>
          <w:bCs/>
          <w:sz w:val="20"/>
          <w:szCs w:val="20"/>
          <w:lang w:eastAsia="ru-RU"/>
        </w:rPr>
        <w:t>08</w:t>
      </w:r>
      <w:r w:rsidR="00497318" w:rsidRPr="00586A4A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</w:t>
      </w:r>
      <w:r w:rsidR="00586A4A" w:rsidRPr="00586A4A">
        <w:rPr>
          <w:rFonts w:eastAsia="Times New Roman" w:cs="Times New Roman"/>
          <w:b/>
          <w:bCs/>
          <w:sz w:val="20"/>
          <w:szCs w:val="20"/>
          <w:lang w:eastAsia="ru-RU"/>
        </w:rPr>
        <w:t>февраля</w:t>
      </w:r>
      <w:r w:rsidR="00497318" w:rsidRPr="00586A4A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2015 года</w:t>
      </w:r>
      <w:r w:rsidRPr="00586A4A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и не позднее </w:t>
      </w:r>
      <w:r w:rsidR="00586A4A" w:rsidRPr="00586A4A">
        <w:rPr>
          <w:rFonts w:eastAsia="Times New Roman" w:cs="Times New Roman"/>
          <w:b/>
          <w:bCs/>
          <w:sz w:val="20"/>
          <w:szCs w:val="20"/>
          <w:lang w:eastAsia="ru-RU"/>
        </w:rPr>
        <w:t>24</w:t>
      </w:r>
      <w:r w:rsidR="00497318" w:rsidRPr="00586A4A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марта 2015 года</w:t>
      </w:r>
      <w:r w:rsidRPr="00586A4A">
        <w:rPr>
          <w:rFonts w:eastAsia="Times New Roman" w:cs="Times New Roman"/>
          <w:sz w:val="20"/>
          <w:szCs w:val="20"/>
          <w:lang w:eastAsia="ru-RU"/>
        </w:rPr>
        <w:t xml:space="preserve">. Требования, поступившие в Общество ранее </w:t>
      </w:r>
      <w:r w:rsidR="00586A4A" w:rsidRPr="00586A4A">
        <w:rPr>
          <w:rFonts w:eastAsia="Times New Roman" w:cs="Times New Roman"/>
          <w:b/>
          <w:bCs/>
          <w:sz w:val="20"/>
          <w:szCs w:val="20"/>
          <w:lang w:eastAsia="ru-RU"/>
        </w:rPr>
        <w:t>08</w:t>
      </w:r>
      <w:r w:rsidR="00497318" w:rsidRPr="00586A4A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</w:t>
      </w:r>
      <w:r w:rsidR="00586A4A" w:rsidRPr="00586A4A">
        <w:rPr>
          <w:rFonts w:eastAsia="Times New Roman" w:cs="Times New Roman"/>
          <w:b/>
          <w:bCs/>
          <w:sz w:val="20"/>
          <w:szCs w:val="20"/>
          <w:lang w:eastAsia="ru-RU"/>
        </w:rPr>
        <w:t>февраля</w:t>
      </w:r>
      <w:r w:rsidR="00497318" w:rsidRPr="00586A4A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2015 года</w:t>
      </w:r>
      <w:r w:rsidRPr="00586A4A">
        <w:rPr>
          <w:rFonts w:eastAsia="Times New Roman" w:cs="Times New Roman"/>
          <w:sz w:val="20"/>
          <w:szCs w:val="20"/>
          <w:lang w:eastAsia="ru-RU"/>
        </w:rPr>
        <w:t xml:space="preserve">, а также Требования, поступившие </w:t>
      </w:r>
      <w:r w:rsidRPr="00586A4A">
        <w:rPr>
          <w:rFonts w:eastAsia="Times New Roman" w:cs="Times New Roman"/>
          <w:b/>
          <w:bCs/>
          <w:sz w:val="20"/>
          <w:szCs w:val="20"/>
          <w:lang w:eastAsia="ru-RU"/>
        </w:rPr>
        <w:t xml:space="preserve">после </w:t>
      </w:r>
      <w:r w:rsidR="00586A4A" w:rsidRPr="00586A4A">
        <w:rPr>
          <w:rFonts w:eastAsia="Times New Roman" w:cs="Times New Roman"/>
          <w:b/>
          <w:bCs/>
          <w:sz w:val="20"/>
          <w:szCs w:val="20"/>
          <w:lang w:eastAsia="ru-RU"/>
        </w:rPr>
        <w:t>24</w:t>
      </w:r>
      <w:r w:rsidR="00497318" w:rsidRPr="00586A4A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марта 2015 года</w:t>
      </w:r>
      <w:r w:rsidRPr="00586A4A">
        <w:rPr>
          <w:rFonts w:eastAsia="Times New Roman" w:cs="Times New Roman"/>
          <w:sz w:val="20"/>
          <w:szCs w:val="20"/>
          <w:lang w:eastAsia="ru-RU"/>
        </w:rPr>
        <w:t xml:space="preserve">, к рассмотрению приниматься не будут. </w:t>
      </w:r>
    </w:p>
    <w:p w:rsidR="00F63FDF" w:rsidRPr="00586A4A" w:rsidRDefault="00F63FDF" w:rsidP="008F0686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proofErr w:type="gramStart"/>
      <w:r w:rsidRPr="00586A4A">
        <w:rPr>
          <w:rFonts w:eastAsia="Times New Roman" w:cs="Times New Roman"/>
          <w:sz w:val="20"/>
          <w:szCs w:val="20"/>
          <w:lang w:eastAsia="ru-RU"/>
        </w:rPr>
        <w:t xml:space="preserve">В соответствии с абз.3 п.3 ст.76 Федерального закона «Об акционерных обществах», с момента получения Обществом Требования до момента внесения в реестр акционеров Общества записи о переходе прав собственности на выкупаемые акции к Обществу или до момента отзыва акционером Требования акционер не вправе совершать связанные с отчуждением или обременением этих акций сделки с третьими лицами. </w:t>
      </w:r>
      <w:proofErr w:type="gramEnd"/>
    </w:p>
    <w:p w:rsidR="00F63FDF" w:rsidRPr="00586A4A" w:rsidRDefault="00F63FDF" w:rsidP="008F0686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6A4A">
        <w:rPr>
          <w:rFonts w:eastAsia="Times New Roman" w:cs="Times New Roman"/>
          <w:sz w:val="20"/>
          <w:szCs w:val="20"/>
          <w:lang w:eastAsia="ru-RU"/>
        </w:rPr>
        <w:t xml:space="preserve">Акционер вправе отозвать свое Требование не позднее 45 (сорока пяти) дней с даты принятия внеочередным Общим собранием акционеров указанного выше решения о реорганизации, то </w:t>
      </w:r>
      <w:proofErr w:type="gramStart"/>
      <w:r w:rsidRPr="00586A4A">
        <w:rPr>
          <w:rFonts w:eastAsia="Times New Roman" w:cs="Times New Roman"/>
          <w:sz w:val="20"/>
          <w:szCs w:val="20"/>
          <w:lang w:eastAsia="ru-RU"/>
        </w:rPr>
        <w:t>есть</w:t>
      </w:r>
      <w:proofErr w:type="gramEnd"/>
      <w:r w:rsidRPr="00586A4A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497318" w:rsidRPr="00586A4A">
        <w:rPr>
          <w:rFonts w:eastAsia="Times New Roman" w:cs="Times New Roman"/>
          <w:sz w:val="20"/>
          <w:szCs w:val="20"/>
          <w:lang w:eastAsia="ru-RU"/>
        </w:rPr>
        <w:t xml:space="preserve">начиная </w:t>
      </w:r>
      <w:r w:rsidR="00497318" w:rsidRPr="00586A4A">
        <w:rPr>
          <w:rFonts w:eastAsia="Times New Roman" w:cs="Times New Roman"/>
          <w:b/>
          <w:bCs/>
          <w:sz w:val="20"/>
          <w:szCs w:val="20"/>
          <w:lang w:eastAsia="ru-RU"/>
        </w:rPr>
        <w:t xml:space="preserve">с </w:t>
      </w:r>
      <w:r w:rsidR="00586A4A" w:rsidRPr="00586A4A">
        <w:rPr>
          <w:rFonts w:eastAsia="Times New Roman" w:cs="Times New Roman"/>
          <w:b/>
          <w:bCs/>
          <w:sz w:val="20"/>
          <w:szCs w:val="20"/>
          <w:lang w:eastAsia="ru-RU"/>
        </w:rPr>
        <w:t>08 февраля</w:t>
      </w:r>
      <w:r w:rsidR="00497318" w:rsidRPr="00586A4A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2015 года и не позднее </w:t>
      </w:r>
      <w:r w:rsidR="002F4EAF" w:rsidRPr="00586A4A">
        <w:rPr>
          <w:rFonts w:eastAsia="Times New Roman" w:cs="Times New Roman"/>
          <w:b/>
          <w:bCs/>
          <w:sz w:val="20"/>
          <w:szCs w:val="20"/>
          <w:lang w:eastAsia="ru-RU"/>
        </w:rPr>
        <w:t>2</w:t>
      </w:r>
      <w:r w:rsidR="00586A4A" w:rsidRPr="00586A4A">
        <w:rPr>
          <w:rFonts w:eastAsia="Times New Roman" w:cs="Times New Roman"/>
          <w:b/>
          <w:bCs/>
          <w:sz w:val="20"/>
          <w:szCs w:val="20"/>
          <w:lang w:eastAsia="ru-RU"/>
        </w:rPr>
        <w:t>4</w:t>
      </w:r>
      <w:r w:rsidR="00497318" w:rsidRPr="00586A4A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марта 2015 года</w:t>
      </w:r>
      <w:r w:rsidRPr="00586A4A">
        <w:rPr>
          <w:rFonts w:eastAsia="Times New Roman" w:cs="Times New Roman"/>
          <w:sz w:val="20"/>
          <w:szCs w:val="20"/>
          <w:lang w:eastAsia="ru-RU"/>
        </w:rPr>
        <w:t xml:space="preserve">. В этом случае акционер направляет или вручает в письменной форме отзыв Требования по адресу, по которому направляется Требование. Отзыв акционером Требования должен поступить в Общество не позднее указанного срока. </w:t>
      </w:r>
    </w:p>
    <w:p w:rsidR="00F63FDF" w:rsidRPr="00586A4A" w:rsidRDefault="00F63FDF" w:rsidP="008F0686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6A4A">
        <w:rPr>
          <w:rFonts w:eastAsia="Times New Roman" w:cs="Times New Roman"/>
          <w:sz w:val="20"/>
          <w:szCs w:val="20"/>
          <w:lang w:eastAsia="ru-RU"/>
        </w:rPr>
        <w:t xml:space="preserve">4. В случае если совокупная стоимость предъявленных и подлежащих выкупу акций Общества превысит 10 (десять) процентов стоимости чистых активов Общества, акции выкупаются у акционеров пропорционально заявленным требованиям (п. 5 ст. 76 Федерального закона «Об акционерных обществах»). </w:t>
      </w:r>
    </w:p>
    <w:p w:rsidR="00F63FDF" w:rsidRPr="00586A4A" w:rsidRDefault="00F63FDF" w:rsidP="008F0686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6A4A">
        <w:rPr>
          <w:rFonts w:eastAsia="Times New Roman" w:cs="Times New Roman"/>
          <w:sz w:val="20"/>
          <w:szCs w:val="20"/>
          <w:lang w:eastAsia="ru-RU"/>
        </w:rPr>
        <w:t xml:space="preserve">Количество акций, подлежащих выкупу у каждого акционера в этом случае, определяется путем деления общего количества акций, которые могут быть выкуплены с учетом указанного ограничения, на общее количество акций, заявленных к выкупу. Полученное число (коэффициент пересчета) умножается на количество акций, предъявленных к выкупу каждым акционером, с использованием математических правил округления, под которыми понимаются следующие правила: </w:t>
      </w:r>
    </w:p>
    <w:p w:rsidR="00F63FDF" w:rsidRPr="00586A4A" w:rsidRDefault="00F63FDF" w:rsidP="008F068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6A4A">
        <w:rPr>
          <w:rFonts w:eastAsia="Times New Roman" w:cs="Times New Roman"/>
          <w:sz w:val="20"/>
          <w:szCs w:val="20"/>
          <w:lang w:eastAsia="ru-RU"/>
        </w:rPr>
        <w:t>при значении знака, следующего после запятой, от 5 до 9 включительно к целому числу прибавляется единица, а числа, следующие после запятой, не учитываются;</w:t>
      </w:r>
    </w:p>
    <w:p w:rsidR="00F63FDF" w:rsidRPr="00586A4A" w:rsidRDefault="00F63FDF" w:rsidP="008F068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6A4A">
        <w:rPr>
          <w:rFonts w:eastAsia="Times New Roman" w:cs="Times New Roman"/>
          <w:sz w:val="20"/>
          <w:szCs w:val="20"/>
          <w:lang w:eastAsia="ru-RU"/>
        </w:rPr>
        <w:t xml:space="preserve">при значении знака, следующего после запятой, от 0 до 4 включительно в расчет принимается лишь целое число, а числа, следующие после запятой, не учитываются. </w:t>
      </w:r>
    </w:p>
    <w:p w:rsidR="00F63FDF" w:rsidRPr="00586A4A" w:rsidRDefault="00F63FDF" w:rsidP="008F0686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6A4A">
        <w:rPr>
          <w:rFonts w:eastAsia="Times New Roman" w:cs="Times New Roman"/>
          <w:sz w:val="20"/>
          <w:szCs w:val="20"/>
          <w:lang w:eastAsia="ru-RU"/>
        </w:rPr>
        <w:t>5. Акционеры – клиенты номинальных держателей перед направлением в Общество Требования обязаны предъявить Требование депозитарию.</w:t>
      </w:r>
      <w:r w:rsidR="008F0686" w:rsidRPr="00586A4A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gramStart"/>
      <w:r w:rsidRPr="00586A4A">
        <w:rPr>
          <w:rFonts w:eastAsia="Times New Roman" w:cs="Times New Roman"/>
          <w:sz w:val="20"/>
          <w:szCs w:val="20"/>
          <w:lang w:eastAsia="ru-RU"/>
        </w:rPr>
        <w:t>Депозитарий на основании Требования и в порядке, предусмотренном депозитарным договором, обязан произвести блокирование операций в отношении подлежащих выкупу акций по счету депо акционера, в количестве, указанном в Требовании, и выдать акционеру в течение 1 (одного) рабочего дня выписку с его счета депо с указанием общего количества акций, учитываемых на его счете депо, и количества подлежащих выкупу акций, в отношении которых</w:t>
      </w:r>
      <w:proofErr w:type="gramEnd"/>
      <w:r w:rsidRPr="00586A4A">
        <w:rPr>
          <w:rFonts w:eastAsia="Times New Roman" w:cs="Times New Roman"/>
          <w:sz w:val="20"/>
          <w:szCs w:val="20"/>
          <w:lang w:eastAsia="ru-RU"/>
        </w:rPr>
        <w:t xml:space="preserve"> осуществлено блокирование операций. </w:t>
      </w:r>
    </w:p>
    <w:p w:rsidR="00F63FDF" w:rsidRPr="008F0686" w:rsidRDefault="00F63FDF" w:rsidP="008F0686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6A4A">
        <w:rPr>
          <w:rFonts w:eastAsia="Times New Roman" w:cs="Times New Roman"/>
          <w:sz w:val="20"/>
          <w:szCs w:val="20"/>
          <w:lang w:eastAsia="ru-RU"/>
        </w:rPr>
        <w:t xml:space="preserve">6. Выкуп акций у акционеров, предъявивших Требование, будет осуществляться в течение 30 (тридцати) дней после истечения 45–дневного срока </w:t>
      </w:r>
      <w:proofErr w:type="gramStart"/>
      <w:r w:rsidRPr="00586A4A">
        <w:rPr>
          <w:rFonts w:eastAsia="Times New Roman" w:cs="Times New Roman"/>
          <w:sz w:val="20"/>
          <w:szCs w:val="20"/>
          <w:lang w:eastAsia="ru-RU"/>
        </w:rPr>
        <w:t>с даты принятия</w:t>
      </w:r>
      <w:proofErr w:type="gramEnd"/>
      <w:r w:rsidRPr="00586A4A">
        <w:rPr>
          <w:rFonts w:eastAsia="Times New Roman" w:cs="Times New Roman"/>
          <w:sz w:val="20"/>
          <w:szCs w:val="20"/>
          <w:lang w:eastAsia="ru-RU"/>
        </w:rPr>
        <w:t xml:space="preserve"> внеочередным Общим собранием акционеров указанного выше решения о реорганизации, то есть в период </w:t>
      </w:r>
      <w:r w:rsidRPr="00586A4A">
        <w:rPr>
          <w:rFonts w:eastAsia="Times New Roman" w:cs="Times New Roman"/>
          <w:b/>
          <w:bCs/>
          <w:sz w:val="20"/>
          <w:szCs w:val="20"/>
          <w:lang w:eastAsia="ru-RU"/>
        </w:rPr>
        <w:t xml:space="preserve">с </w:t>
      </w:r>
      <w:r w:rsidR="00586A4A" w:rsidRPr="00586A4A">
        <w:rPr>
          <w:rFonts w:eastAsia="Times New Roman" w:cs="Times New Roman"/>
          <w:b/>
          <w:bCs/>
          <w:sz w:val="20"/>
          <w:szCs w:val="20"/>
          <w:lang w:eastAsia="ru-RU"/>
        </w:rPr>
        <w:t>25</w:t>
      </w:r>
      <w:r w:rsidR="00497318" w:rsidRPr="00586A4A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марта 2015 года</w:t>
      </w:r>
      <w:r w:rsidRPr="00586A4A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по </w:t>
      </w:r>
      <w:r w:rsidR="00586A4A" w:rsidRPr="00586A4A">
        <w:rPr>
          <w:rFonts w:eastAsia="Times New Roman" w:cs="Times New Roman"/>
          <w:b/>
          <w:bCs/>
          <w:sz w:val="20"/>
          <w:szCs w:val="20"/>
          <w:lang w:eastAsia="ru-RU"/>
        </w:rPr>
        <w:t>2</w:t>
      </w:r>
      <w:r w:rsidR="002F4EAF" w:rsidRPr="00586A4A">
        <w:rPr>
          <w:rFonts w:eastAsia="Times New Roman" w:cs="Times New Roman"/>
          <w:b/>
          <w:bCs/>
          <w:sz w:val="20"/>
          <w:szCs w:val="20"/>
          <w:lang w:eastAsia="ru-RU"/>
        </w:rPr>
        <w:t>3</w:t>
      </w:r>
      <w:r w:rsidR="00497318" w:rsidRPr="00586A4A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апреля 2015 года</w:t>
      </w:r>
      <w:r w:rsidRPr="00586A4A">
        <w:rPr>
          <w:rFonts w:eastAsia="Times New Roman" w:cs="Times New Roman"/>
          <w:sz w:val="20"/>
          <w:szCs w:val="20"/>
          <w:lang w:eastAsia="ru-RU"/>
        </w:rPr>
        <w:t>.</w:t>
      </w:r>
      <w:r w:rsidRPr="008F0686">
        <w:rPr>
          <w:rFonts w:eastAsia="Times New Roman" w:cs="Times New Roman"/>
          <w:sz w:val="20"/>
          <w:szCs w:val="20"/>
          <w:lang w:eastAsia="ru-RU"/>
        </w:rPr>
        <w:t xml:space="preserve"> </w:t>
      </w:r>
    </w:p>
    <w:p w:rsidR="00F63FDF" w:rsidRPr="00586A4A" w:rsidRDefault="00F63FDF" w:rsidP="008F0686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6A4A">
        <w:rPr>
          <w:rFonts w:eastAsia="Times New Roman" w:cs="Times New Roman"/>
          <w:sz w:val="20"/>
          <w:szCs w:val="20"/>
          <w:lang w:eastAsia="ru-RU"/>
        </w:rPr>
        <w:t xml:space="preserve">Оплата акций, подлежащих выкупу, осуществляется за счет Общества в безналичной форме путем перечисления денежных средств на банковский счет, указанный в Требовании. </w:t>
      </w:r>
    </w:p>
    <w:p w:rsidR="00F63FDF" w:rsidRPr="008F0686" w:rsidRDefault="00F63FDF" w:rsidP="008F0686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0686">
        <w:rPr>
          <w:rFonts w:eastAsia="Times New Roman" w:cs="Times New Roman"/>
          <w:sz w:val="20"/>
          <w:szCs w:val="20"/>
          <w:lang w:eastAsia="ru-RU"/>
        </w:rPr>
        <w:t xml:space="preserve">После оплаты подлежащих выкупу ценных бумаг Обществом акции будут списаны с лицевых счетов зарегистрированных лиц в установленном законом порядке. Акции, выкупленные Обществом, поступают в распоряжение Общества. </w:t>
      </w:r>
    </w:p>
    <w:p w:rsidR="00F63FDF" w:rsidRPr="008F0686" w:rsidRDefault="00F63FDF" w:rsidP="008F0686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0686">
        <w:rPr>
          <w:rFonts w:eastAsia="Times New Roman" w:cs="Times New Roman"/>
          <w:sz w:val="20"/>
          <w:szCs w:val="20"/>
          <w:lang w:eastAsia="ru-RU"/>
        </w:rPr>
        <w:lastRenderedPageBreak/>
        <w:t xml:space="preserve">7. Обращаем Ваше внимание, что в </w:t>
      </w:r>
      <w:proofErr w:type="gramStart"/>
      <w:r w:rsidRPr="008F0686">
        <w:rPr>
          <w:rFonts w:eastAsia="Times New Roman" w:cs="Times New Roman"/>
          <w:sz w:val="20"/>
          <w:szCs w:val="20"/>
          <w:lang w:eastAsia="ru-RU"/>
        </w:rPr>
        <w:t>соответствии</w:t>
      </w:r>
      <w:proofErr w:type="gramEnd"/>
      <w:r w:rsidRPr="008F0686">
        <w:rPr>
          <w:rFonts w:eastAsia="Times New Roman" w:cs="Times New Roman"/>
          <w:sz w:val="20"/>
          <w:szCs w:val="20"/>
          <w:lang w:eastAsia="ru-RU"/>
        </w:rPr>
        <w:t xml:space="preserve"> с п. 5 ст. 44 Федерального закона «Об акционерных обществах» лицо, зарегистрированное в реестре акционеров Общества, обязано своевременно информировать держателя реестра акционеров об изменении своих данных в порядке установленном законодательством и Регистратором. </w:t>
      </w:r>
    </w:p>
    <w:p w:rsidR="00F63FDF" w:rsidRPr="008F0686" w:rsidRDefault="00F63FDF" w:rsidP="008F0686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0686">
        <w:rPr>
          <w:rFonts w:eastAsia="Times New Roman" w:cs="Times New Roman"/>
          <w:sz w:val="20"/>
          <w:szCs w:val="20"/>
          <w:lang w:eastAsia="ru-RU"/>
        </w:rPr>
        <w:t>В случае непредставления зарегистрированными лицами информации об изменении своих данных требование акционеров о выкупе Обществом акций может быть не удовлетворено, при этом ОАО «</w:t>
      </w:r>
      <w:r w:rsidR="00EB515C">
        <w:rPr>
          <w:rFonts w:eastAsia="Times New Roman" w:cs="Times New Roman"/>
          <w:sz w:val="20"/>
          <w:szCs w:val="20"/>
          <w:lang w:eastAsia="ru-RU"/>
        </w:rPr>
        <w:t>Группа Компаний ПИК</w:t>
      </w:r>
      <w:r w:rsidRPr="008F0686">
        <w:rPr>
          <w:rFonts w:eastAsia="Times New Roman" w:cs="Times New Roman"/>
          <w:sz w:val="20"/>
          <w:szCs w:val="20"/>
          <w:lang w:eastAsia="ru-RU"/>
        </w:rPr>
        <w:t xml:space="preserve">» и Регистратор не несут ответственности за причиненные в связи с этим убытки. </w:t>
      </w:r>
    </w:p>
    <w:p w:rsidR="004C595A" w:rsidRPr="008F0686" w:rsidRDefault="00F63FDF" w:rsidP="008F0686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0686">
        <w:rPr>
          <w:rFonts w:eastAsia="Times New Roman" w:cs="Times New Roman"/>
          <w:sz w:val="20"/>
          <w:szCs w:val="20"/>
          <w:lang w:eastAsia="ru-RU"/>
        </w:rPr>
        <w:t xml:space="preserve">Все вопросы в отношении процедуры выкупа ценных бумаг Вы можете задать по горячей линии </w:t>
      </w:r>
      <w:r w:rsidR="009A46A8" w:rsidRPr="009A46A8">
        <w:rPr>
          <w:rFonts w:eastAsia="Times New Roman" w:cs="Times New Roman"/>
          <w:sz w:val="20"/>
          <w:szCs w:val="20"/>
          <w:lang w:eastAsia="ru-RU"/>
        </w:rPr>
        <w:t xml:space="preserve">8-800-700-94-47 </w:t>
      </w:r>
      <w:r w:rsidRPr="009A46A8">
        <w:rPr>
          <w:rFonts w:eastAsia="Times New Roman" w:cs="Times New Roman"/>
          <w:sz w:val="20"/>
          <w:szCs w:val="20"/>
          <w:lang w:eastAsia="ru-RU"/>
        </w:rPr>
        <w:t>(звонок по России бесплатный) и по электронному адресу</w:t>
      </w:r>
      <w:r w:rsidR="004C595A" w:rsidRPr="009A46A8">
        <w:rPr>
          <w:rFonts w:eastAsia="Times New Roman" w:cs="Times New Roman"/>
          <w:sz w:val="20"/>
          <w:szCs w:val="20"/>
          <w:lang w:eastAsia="ru-RU"/>
        </w:rPr>
        <w:t xml:space="preserve"> </w:t>
      </w:r>
      <w:hyperlink r:id="rId7" w:history="1">
        <w:r w:rsidR="009A46A8" w:rsidRPr="004A5526">
          <w:rPr>
            <w:rStyle w:val="a4"/>
            <w:sz w:val="20"/>
            <w:szCs w:val="20"/>
            <w:lang w:val="en-US"/>
          </w:rPr>
          <w:t>pik</w:t>
        </w:r>
        <w:r w:rsidR="009A46A8" w:rsidRPr="004A5526">
          <w:rPr>
            <w:rStyle w:val="a4"/>
            <w:sz w:val="20"/>
            <w:szCs w:val="20"/>
          </w:rPr>
          <w:t>@</w:t>
        </w:r>
        <w:r w:rsidR="009A46A8" w:rsidRPr="004A5526">
          <w:rPr>
            <w:rStyle w:val="a4"/>
            <w:sz w:val="20"/>
            <w:szCs w:val="20"/>
            <w:lang w:val="en-US"/>
          </w:rPr>
          <w:t>rrost</w:t>
        </w:r>
        <w:r w:rsidR="009A46A8" w:rsidRPr="004A5526">
          <w:rPr>
            <w:rStyle w:val="a4"/>
            <w:sz w:val="20"/>
            <w:szCs w:val="20"/>
          </w:rPr>
          <w:t>.</w:t>
        </w:r>
        <w:r w:rsidR="009A46A8" w:rsidRPr="004A5526">
          <w:rPr>
            <w:rStyle w:val="a4"/>
            <w:sz w:val="20"/>
            <w:szCs w:val="20"/>
            <w:lang w:val="en-US"/>
          </w:rPr>
          <w:t>ru</w:t>
        </w:r>
      </w:hyperlink>
      <w:bookmarkStart w:id="0" w:name="_GoBack"/>
      <w:bookmarkEnd w:id="0"/>
    </w:p>
    <w:p w:rsidR="004C595A" w:rsidRPr="008F0686" w:rsidRDefault="004C595A" w:rsidP="008F0686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F63FDF" w:rsidRPr="008F0686" w:rsidRDefault="004C595A" w:rsidP="008F0686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0686">
        <w:rPr>
          <w:rFonts w:eastAsia="Times New Roman" w:cs="Times New Roman"/>
          <w:sz w:val="20"/>
          <w:szCs w:val="20"/>
          <w:lang w:eastAsia="ru-RU"/>
        </w:rPr>
        <w:t xml:space="preserve">Приложение: </w:t>
      </w:r>
      <w:r w:rsidR="00F63FDF" w:rsidRPr="008F0686">
        <w:rPr>
          <w:rFonts w:eastAsia="Times New Roman" w:cs="Times New Roman"/>
          <w:sz w:val="20"/>
          <w:szCs w:val="20"/>
          <w:u w:val="single"/>
          <w:lang w:eastAsia="ru-RU"/>
        </w:rPr>
        <w:t>Требование акционера о выкупе Общ</w:t>
      </w:r>
      <w:r w:rsidRPr="008F0686">
        <w:rPr>
          <w:rFonts w:eastAsia="Times New Roman" w:cs="Times New Roman"/>
          <w:sz w:val="20"/>
          <w:szCs w:val="20"/>
          <w:u w:val="single"/>
          <w:lang w:eastAsia="ru-RU"/>
        </w:rPr>
        <w:t>е</w:t>
      </w:r>
      <w:r w:rsidR="00F63FDF" w:rsidRPr="008F0686">
        <w:rPr>
          <w:rFonts w:eastAsia="Times New Roman" w:cs="Times New Roman"/>
          <w:sz w:val="20"/>
          <w:szCs w:val="20"/>
          <w:u w:val="single"/>
          <w:lang w:eastAsia="ru-RU"/>
        </w:rPr>
        <w:t>ством принадлежащих ему акций</w:t>
      </w:r>
      <w:r w:rsidR="00F63FDF" w:rsidRPr="008F0686">
        <w:rPr>
          <w:rFonts w:eastAsia="Times New Roman" w:cs="Times New Roman"/>
          <w:sz w:val="20"/>
          <w:szCs w:val="20"/>
          <w:lang w:eastAsia="ru-RU"/>
        </w:rPr>
        <w:t xml:space="preserve"> </w:t>
      </w:r>
    </w:p>
    <w:sectPr w:rsidR="00F63FDF" w:rsidRPr="008F0686" w:rsidSect="008F0686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5B1B" w:rsidRDefault="00F45B1B" w:rsidP="00F45B1B">
      <w:pPr>
        <w:spacing w:after="0" w:line="240" w:lineRule="auto"/>
      </w:pPr>
      <w:r>
        <w:separator/>
      </w:r>
    </w:p>
  </w:endnote>
  <w:endnote w:type="continuationSeparator" w:id="0">
    <w:p w:rsidR="00F45B1B" w:rsidRDefault="00F45B1B" w:rsidP="00F45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5B1B" w:rsidRDefault="00F45B1B" w:rsidP="00F45B1B">
      <w:pPr>
        <w:spacing w:after="0" w:line="240" w:lineRule="auto"/>
      </w:pPr>
      <w:r>
        <w:separator/>
      </w:r>
    </w:p>
  </w:footnote>
  <w:footnote w:type="continuationSeparator" w:id="0">
    <w:p w:rsidR="00F45B1B" w:rsidRDefault="00F45B1B" w:rsidP="00F45B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83D2B"/>
    <w:multiLevelType w:val="multilevel"/>
    <w:tmpl w:val="93409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9F0326"/>
    <w:multiLevelType w:val="multilevel"/>
    <w:tmpl w:val="E46EE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655C6C"/>
    <w:multiLevelType w:val="multilevel"/>
    <w:tmpl w:val="CDD85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937C26"/>
    <w:multiLevelType w:val="multilevel"/>
    <w:tmpl w:val="0E46F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47C052A"/>
    <w:multiLevelType w:val="hybridMultilevel"/>
    <w:tmpl w:val="BB6804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3FDF"/>
    <w:rsid w:val="00027C84"/>
    <w:rsid w:val="00082FB3"/>
    <w:rsid w:val="000927BA"/>
    <w:rsid w:val="000949C7"/>
    <w:rsid w:val="000B10D8"/>
    <w:rsid w:val="000D086F"/>
    <w:rsid w:val="000D6C01"/>
    <w:rsid w:val="00106C6D"/>
    <w:rsid w:val="00110322"/>
    <w:rsid w:val="00136E6A"/>
    <w:rsid w:val="00140B90"/>
    <w:rsid w:val="001434BA"/>
    <w:rsid w:val="00173B63"/>
    <w:rsid w:val="00176460"/>
    <w:rsid w:val="001C596D"/>
    <w:rsid w:val="001C5CFD"/>
    <w:rsid w:val="001D3345"/>
    <w:rsid w:val="001F5141"/>
    <w:rsid w:val="00213C6C"/>
    <w:rsid w:val="00226BA5"/>
    <w:rsid w:val="00274B6F"/>
    <w:rsid w:val="00290954"/>
    <w:rsid w:val="002C7E64"/>
    <w:rsid w:val="002D7682"/>
    <w:rsid w:val="002F32EC"/>
    <w:rsid w:val="002F4EAF"/>
    <w:rsid w:val="00311F11"/>
    <w:rsid w:val="00344130"/>
    <w:rsid w:val="00374B02"/>
    <w:rsid w:val="003966BF"/>
    <w:rsid w:val="003D47E3"/>
    <w:rsid w:val="003D4DAD"/>
    <w:rsid w:val="003E3CA7"/>
    <w:rsid w:val="003F5504"/>
    <w:rsid w:val="0041425B"/>
    <w:rsid w:val="00432DE7"/>
    <w:rsid w:val="00433CF2"/>
    <w:rsid w:val="004710C8"/>
    <w:rsid w:val="00497318"/>
    <w:rsid w:val="004C595A"/>
    <w:rsid w:val="004D090C"/>
    <w:rsid w:val="004D63CB"/>
    <w:rsid w:val="004F25ED"/>
    <w:rsid w:val="00520F84"/>
    <w:rsid w:val="00556F2F"/>
    <w:rsid w:val="005614F5"/>
    <w:rsid w:val="005774A3"/>
    <w:rsid w:val="0058450B"/>
    <w:rsid w:val="00586A4A"/>
    <w:rsid w:val="005B641C"/>
    <w:rsid w:val="005D52ED"/>
    <w:rsid w:val="005D5BB3"/>
    <w:rsid w:val="005D6A45"/>
    <w:rsid w:val="005E447E"/>
    <w:rsid w:val="005E6D4D"/>
    <w:rsid w:val="005F4B41"/>
    <w:rsid w:val="005F7704"/>
    <w:rsid w:val="00601260"/>
    <w:rsid w:val="006072EB"/>
    <w:rsid w:val="0062749B"/>
    <w:rsid w:val="00693050"/>
    <w:rsid w:val="006B5DD2"/>
    <w:rsid w:val="006F0AC6"/>
    <w:rsid w:val="00724426"/>
    <w:rsid w:val="00774045"/>
    <w:rsid w:val="00792C8A"/>
    <w:rsid w:val="007C4960"/>
    <w:rsid w:val="007C5522"/>
    <w:rsid w:val="00822515"/>
    <w:rsid w:val="00824451"/>
    <w:rsid w:val="00866186"/>
    <w:rsid w:val="0088715C"/>
    <w:rsid w:val="00887DFD"/>
    <w:rsid w:val="008A5FEB"/>
    <w:rsid w:val="008C47D2"/>
    <w:rsid w:val="008E77DD"/>
    <w:rsid w:val="008F0686"/>
    <w:rsid w:val="008F146F"/>
    <w:rsid w:val="00910492"/>
    <w:rsid w:val="0093709E"/>
    <w:rsid w:val="0094527E"/>
    <w:rsid w:val="009558E0"/>
    <w:rsid w:val="00976145"/>
    <w:rsid w:val="009826CE"/>
    <w:rsid w:val="009A1638"/>
    <w:rsid w:val="009A252E"/>
    <w:rsid w:val="009A31C5"/>
    <w:rsid w:val="009A46A8"/>
    <w:rsid w:val="009C57C2"/>
    <w:rsid w:val="009D025A"/>
    <w:rsid w:val="00A0035B"/>
    <w:rsid w:val="00A60F5C"/>
    <w:rsid w:val="00A80BE9"/>
    <w:rsid w:val="00AA6A89"/>
    <w:rsid w:val="00B21991"/>
    <w:rsid w:val="00B45C01"/>
    <w:rsid w:val="00B60644"/>
    <w:rsid w:val="00B945A1"/>
    <w:rsid w:val="00BD60D7"/>
    <w:rsid w:val="00C73339"/>
    <w:rsid w:val="00C76712"/>
    <w:rsid w:val="00CE5453"/>
    <w:rsid w:val="00CF02CC"/>
    <w:rsid w:val="00D10BF8"/>
    <w:rsid w:val="00D14B3E"/>
    <w:rsid w:val="00D150D4"/>
    <w:rsid w:val="00D52E76"/>
    <w:rsid w:val="00DB3DCB"/>
    <w:rsid w:val="00DC5AC5"/>
    <w:rsid w:val="00DD0C01"/>
    <w:rsid w:val="00DD58CC"/>
    <w:rsid w:val="00DD639D"/>
    <w:rsid w:val="00E0252B"/>
    <w:rsid w:val="00E27B1D"/>
    <w:rsid w:val="00E307E2"/>
    <w:rsid w:val="00E6490C"/>
    <w:rsid w:val="00EA599E"/>
    <w:rsid w:val="00EB515C"/>
    <w:rsid w:val="00EB55E5"/>
    <w:rsid w:val="00EC3E0D"/>
    <w:rsid w:val="00EC416B"/>
    <w:rsid w:val="00ED3E6E"/>
    <w:rsid w:val="00EE5F13"/>
    <w:rsid w:val="00F45B1B"/>
    <w:rsid w:val="00F63FDF"/>
    <w:rsid w:val="00F90511"/>
    <w:rsid w:val="00F935CF"/>
    <w:rsid w:val="00FD6041"/>
    <w:rsid w:val="00FE3768"/>
    <w:rsid w:val="00FE5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4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3F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63FDF"/>
    <w:rPr>
      <w:color w:val="0000FF"/>
      <w:u w:val="single"/>
    </w:rPr>
  </w:style>
  <w:style w:type="character" w:styleId="a5">
    <w:name w:val="Strong"/>
    <w:basedOn w:val="a0"/>
    <w:uiPriority w:val="22"/>
    <w:qFormat/>
    <w:rsid w:val="00F63FDF"/>
    <w:rPr>
      <w:b/>
      <w:bCs/>
    </w:rPr>
  </w:style>
  <w:style w:type="character" w:styleId="a6">
    <w:name w:val="Emphasis"/>
    <w:basedOn w:val="a0"/>
    <w:uiPriority w:val="20"/>
    <w:qFormat/>
    <w:rsid w:val="00F63FDF"/>
    <w:rPr>
      <w:i/>
      <w:iCs/>
    </w:rPr>
  </w:style>
  <w:style w:type="paragraph" w:styleId="a7">
    <w:name w:val="List Paragraph"/>
    <w:basedOn w:val="a"/>
    <w:uiPriority w:val="34"/>
    <w:qFormat/>
    <w:rsid w:val="00EB51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37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71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4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31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05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203592">
                          <w:blockQuote w:val="1"/>
                          <w:marLeft w:val="72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ik@rros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1534</Words>
  <Characters>8749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Регистратор Р.О.С.Т.</Company>
  <LinksUpToDate>false</LinksUpToDate>
  <CharactersWithSpaces>10263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fedorov</dc:creator>
  <cp:keywords/>
  <dc:description/>
  <cp:lastModifiedBy>pogulyak</cp:lastModifiedBy>
  <cp:revision>19</cp:revision>
  <dcterms:created xsi:type="dcterms:W3CDTF">2014-11-20T15:26:00Z</dcterms:created>
  <dcterms:modified xsi:type="dcterms:W3CDTF">2014-12-29T12:50:00Z</dcterms:modified>
</cp:coreProperties>
</file>